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35E48" w14:textId="77777777" w:rsidR="002B28B9" w:rsidRDefault="002B28B9">
      <w:pPr>
        <w:pStyle w:val="Titel"/>
        <w:jc w:val="left"/>
        <w:rPr>
          <w:sz w:val="28"/>
          <w:szCs w:val="28"/>
        </w:rPr>
      </w:pPr>
      <w:r>
        <w:rPr>
          <w:sz w:val="28"/>
          <w:szCs w:val="28"/>
        </w:rPr>
        <w:t>Ausschreibungstext</w:t>
      </w:r>
    </w:p>
    <w:p w14:paraId="1D74AF40" w14:textId="77777777" w:rsidR="002B28B9" w:rsidRDefault="002B28B9">
      <w:pPr>
        <w:pStyle w:val="Titel"/>
        <w:jc w:val="left"/>
        <w:rPr>
          <w:sz w:val="22"/>
        </w:rPr>
      </w:pPr>
    </w:p>
    <w:p w14:paraId="2073DB7B" w14:textId="77777777" w:rsidR="002B28B9" w:rsidRDefault="002B28B9">
      <w:pPr>
        <w:pStyle w:val="Titel"/>
        <w:ind w:right="120"/>
        <w:jc w:val="left"/>
        <w:rPr>
          <w:sz w:val="22"/>
        </w:rPr>
      </w:pPr>
      <w:r>
        <w:rPr>
          <w:sz w:val="22"/>
        </w:rPr>
        <w:t>Produkt:</w:t>
      </w:r>
      <w:r>
        <w:rPr>
          <w:sz w:val="22"/>
        </w:rPr>
        <w:tab/>
        <w:t xml:space="preserve">Stahl Schiebetor </w:t>
      </w:r>
    </w:p>
    <w:p w14:paraId="17B7BE20" w14:textId="1C483942" w:rsidR="002B28B9" w:rsidRDefault="002B28B9">
      <w:pPr>
        <w:pStyle w:val="Titel"/>
        <w:jc w:val="left"/>
        <w:rPr>
          <w:sz w:val="22"/>
        </w:rPr>
      </w:pPr>
      <w:r>
        <w:rPr>
          <w:sz w:val="22"/>
        </w:rPr>
        <w:t>Typ:</w:t>
      </w:r>
      <w:r>
        <w:rPr>
          <w:sz w:val="22"/>
        </w:rPr>
        <w:tab/>
      </w:r>
      <w:r>
        <w:rPr>
          <w:sz w:val="22"/>
        </w:rPr>
        <w:tab/>
        <w:t xml:space="preserve">ST602S </w:t>
      </w:r>
      <w:r>
        <w:rPr>
          <w:sz w:val="22"/>
          <w:szCs w:val="22"/>
        </w:rPr>
        <w:t>handbetätigt/kraftbetätigt</w:t>
      </w:r>
    </w:p>
    <w:p w14:paraId="7F058D31" w14:textId="77777777" w:rsidR="002B28B9" w:rsidRDefault="002B28B9">
      <w:pPr>
        <w:pStyle w:val="Titel"/>
        <w:jc w:val="left"/>
        <w:rPr>
          <w:sz w:val="22"/>
        </w:rPr>
      </w:pPr>
      <w:r>
        <w:rPr>
          <w:sz w:val="22"/>
        </w:rPr>
        <w:t>Fabrikat:</w:t>
      </w:r>
      <w:r>
        <w:rPr>
          <w:sz w:val="22"/>
        </w:rPr>
        <w:tab/>
        <w:t>Lindpointner</w:t>
      </w:r>
    </w:p>
    <w:p w14:paraId="13067A27" w14:textId="77777777" w:rsidR="002B28B9" w:rsidRDefault="002B28B9">
      <w:pPr>
        <w:pStyle w:val="Titel"/>
        <w:ind w:left="1418" w:firstLine="7"/>
        <w:jc w:val="left"/>
        <w:rPr>
          <w:sz w:val="22"/>
        </w:rPr>
      </w:pPr>
      <w:r>
        <w:rPr>
          <w:sz w:val="22"/>
        </w:rPr>
        <w:t>Technische Ausführung nach den jeweils gültigen Normen und Vorschriften des Arbeitnehmer-schutzes.</w:t>
      </w:r>
    </w:p>
    <w:p w14:paraId="7A88ECA0" w14:textId="77777777" w:rsidR="002B28B9" w:rsidRDefault="002B28B9">
      <w:pPr>
        <w:rPr>
          <w:b/>
          <w:bCs/>
          <w:sz w:val="22"/>
          <w:lang w:val="de-DE"/>
        </w:rPr>
      </w:pPr>
    </w:p>
    <w:p w14:paraId="71EABABF" w14:textId="77777777" w:rsidR="002B28B9" w:rsidRDefault="002B28B9">
      <w:pPr>
        <w:rPr>
          <w:sz w:val="22"/>
          <w:lang w:val="de-DE"/>
        </w:rPr>
      </w:pPr>
    </w:p>
    <w:p w14:paraId="550B1EB5" w14:textId="77777777" w:rsidR="002B28B9" w:rsidRDefault="002B28B9">
      <w:pPr>
        <w:rPr>
          <w:b/>
          <w:bCs/>
          <w:sz w:val="22"/>
          <w:u w:val="single"/>
          <w:lang w:val="de-DE"/>
        </w:rPr>
      </w:pPr>
      <w:r>
        <w:rPr>
          <w:b/>
          <w:bCs/>
          <w:sz w:val="22"/>
          <w:u w:val="single"/>
          <w:lang w:val="de-DE"/>
        </w:rPr>
        <w:t>Einsatzbereich:</w:t>
      </w:r>
    </w:p>
    <w:p w14:paraId="26A5E032" w14:textId="77777777" w:rsidR="002B28B9" w:rsidRDefault="002B28B9">
      <w:pPr>
        <w:ind w:left="708"/>
        <w:jc w:val="both"/>
        <w:rPr>
          <w:sz w:val="22"/>
          <w:lang w:val="de-DE"/>
        </w:rPr>
      </w:pPr>
      <w:r>
        <w:rPr>
          <w:sz w:val="22"/>
          <w:lang w:val="de-DE"/>
        </w:rPr>
        <w:t xml:space="preserve">Tor für Industrie und Werkstätten. Für jede Anforderung das exakt dafür konstruierte Tor. Kaum Wartungs- und Erhaltungskosten da ein solides Schiebetor praktisch keine Verschleißteile besitzt. </w:t>
      </w:r>
    </w:p>
    <w:p w14:paraId="44969ADB" w14:textId="77777777" w:rsidR="002B28B9" w:rsidRDefault="002B28B9">
      <w:pPr>
        <w:ind w:left="708"/>
        <w:jc w:val="both"/>
        <w:rPr>
          <w:sz w:val="22"/>
          <w:lang w:val="de-DE"/>
        </w:rPr>
      </w:pPr>
      <w:r>
        <w:rPr>
          <w:sz w:val="22"/>
          <w:lang w:val="de-DE"/>
        </w:rPr>
        <w:t>U-Wert: ca. 3 W/m²K (abhängig von der Füllung des Tores)</w:t>
      </w:r>
    </w:p>
    <w:p w14:paraId="60BFA257" w14:textId="77777777" w:rsidR="002B28B9" w:rsidRDefault="002B28B9">
      <w:pPr>
        <w:ind w:left="708"/>
        <w:jc w:val="both"/>
        <w:rPr>
          <w:sz w:val="22"/>
          <w:lang w:val="de-DE"/>
        </w:rPr>
      </w:pPr>
      <w:r>
        <w:rPr>
          <w:sz w:val="22"/>
          <w:lang w:val="de-DE"/>
        </w:rPr>
        <w:t>Bedienung: handbetätigt mit Hakenschloß oder kraftbetätigt mit Elektro Antrieb</w:t>
      </w:r>
    </w:p>
    <w:p w14:paraId="32C3DB31" w14:textId="77777777" w:rsidR="002B28B9" w:rsidRDefault="002B28B9">
      <w:pPr>
        <w:jc w:val="both"/>
        <w:rPr>
          <w:sz w:val="22"/>
          <w:lang w:val="de-DE"/>
        </w:rPr>
      </w:pPr>
    </w:p>
    <w:p w14:paraId="1EBCBCBF" w14:textId="77777777" w:rsidR="002B28B9" w:rsidRDefault="002B28B9">
      <w:pPr>
        <w:jc w:val="both"/>
        <w:rPr>
          <w:sz w:val="22"/>
          <w:lang w:val="de-DE"/>
        </w:rPr>
      </w:pPr>
    </w:p>
    <w:p w14:paraId="49A1ABFA" w14:textId="77777777" w:rsidR="002B28B9" w:rsidRDefault="002B28B9">
      <w:pPr>
        <w:rPr>
          <w:b/>
          <w:bCs/>
          <w:sz w:val="22"/>
          <w:u w:val="single"/>
          <w:lang w:val="de-DE"/>
        </w:rPr>
      </w:pPr>
      <w:r>
        <w:rPr>
          <w:b/>
          <w:bCs/>
          <w:sz w:val="22"/>
          <w:u w:val="single"/>
          <w:lang w:val="de-DE"/>
        </w:rPr>
        <w:t>Bauweise allgemein:</w:t>
      </w:r>
    </w:p>
    <w:p w14:paraId="3208D443" w14:textId="7712203E" w:rsidR="002B28B9" w:rsidRDefault="002B28B9" w:rsidP="005C74A5">
      <w:pPr>
        <w:pStyle w:val="Textkrper-Einzug21"/>
        <w:rPr>
          <w:sz w:val="22"/>
        </w:rPr>
      </w:pPr>
      <w:r>
        <w:rPr>
          <w:sz w:val="22"/>
        </w:rPr>
        <w:t>Voll funktionsfähiges Stahl Schiebetor in selbsttragender Rahmenkonstruktion, Torflügel bestehend aus feuerverzinkten Stahlprofilen</w:t>
      </w:r>
      <w:r w:rsidR="005C74A5">
        <w:rPr>
          <w:sz w:val="22"/>
        </w:rPr>
        <w:t xml:space="preserve"> </w:t>
      </w:r>
      <w:r w:rsidR="005C74A5" w:rsidRPr="005C74A5">
        <w:rPr>
          <w:sz w:val="22"/>
        </w:rPr>
        <w:t>(Bandverzinkung nach EN 10346) mit pulverbeschichteter Oberfläche.</w:t>
      </w:r>
      <w:r>
        <w:rPr>
          <w:sz w:val="22"/>
        </w:rPr>
        <w:t xml:space="preserve"> Bautiefe 60 mm, Profilbreite 95 mm</w:t>
      </w:r>
      <w:r w:rsidR="005C74A5">
        <w:rPr>
          <w:sz w:val="22"/>
        </w:rPr>
        <w:t xml:space="preserve">; </w:t>
      </w:r>
      <w:r>
        <w:rPr>
          <w:sz w:val="22"/>
        </w:rPr>
        <w:t>Füllung mit doppelwandigen Bauelementen (Paneel oder Glas)</w:t>
      </w:r>
    </w:p>
    <w:p w14:paraId="17C3D167" w14:textId="77777777" w:rsidR="002B28B9" w:rsidRDefault="002B28B9" w:rsidP="005C74A5">
      <w:pPr>
        <w:pStyle w:val="Textkrper-Einzug21"/>
        <w:rPr>
          <w:sz w:val="22"/>
        </w:rPr>
      </w:pPr>
    </w:p>
    <w:p w14:paraId="4E4525B3" w14:textId="77C91B75" w:rsidR="002B28B9" w:rsidRDefault="002B28B9">
      <w:pPr>
        <w:pStyle w:val="Textkrper-Einzug31"/>
        <w:rPr>
          <w:sz w:val="22"/>
        </w:rPr>
      </w:pPr>
      <w:r>
        <w:rPr>
          <w:sz w:val="22"/>
        </w:rPr>
        <w:t xml:space="preserve">Laufschiene aus feuerverzinktem Stahlprofil </w:t>
      </w:r>
      <w:r w:rsidR="005C74A5">
        <w:rPr>
          <w:sz w:val="22"/>
        </w:rPr>
        <w:t>(Bandverzinkung nach EN 1</w:t>
      </w:r>
      <w:r w:rsidR="00361EB4">
        <w:rPr>
          <w:sz w:val="22"/>
        </w:rPr>
        <w:t xml:space="preserve">0346) mit pulverbeschichteter Oberfläche, </w:t>
      </w:r>
      <w:r>
        <w:rPr>
          <w:sz w:val="22"/>
        </w:rPr>
        <w:t>nur nach unten geöffnet, 3,5 mm Wandstärke, Abmessung 68 x 67 mm, 6,3 kg/lfm mit aufgeschraubten Dichtungsträger, der die Stahllaufschiene teilweise umhüllt (Alu Mantelprofil) und durchgehender Lippendichtung. Aufhängung der Torflügel durch horizontal und vertikal geführte Laufwägen. Laufrollendurchmesser 80 mm, Kunststoffummantelt für die Vertikalführung und 2 Laufrollendurchmesser 65 mm für Horizontalführung. Lagerung der Laufrollen mit staubdichten, wartungsfreien Kugellagern.</w:t>
      </w:r>
    </w:p>
    <w:p w14:paraId="4DC4103B" w14:textId="77777777" w:rsidR="002B28B9" w:rsidRDefault="002B28B9" w:rsidP="002B28B9">
      <w:pPr>
        <w:ind w:left="709"/>
        <w:jc w:val="both"/>
        <w:rPr>
          <w:sz w:val="22"/>
          <w:lang w:val="de-DE"/>
        </w:rPr>
      </w:pPr>
      <w:r>
        <w:rPr>
          <w:sz w:val="22"/>
          <w:lang w:val="de-DE"/>
        </w:rPr>
        <w:t>Bodenanschlag mittels Bodenwinkel 50/50/5 mm feuerverzinkt inkl. Pratzen. Paneele in Rahmenprofil eingeschoben.</w:t>
      </w:r>
    </w:p>
    <w:p w14:paraId="75AF76DB" w14:textId="77777777" w:rsidR="002B28B9" w:rsidRDefault="002B28B9" w:rsidP="002B28B9">
      <w:pPr>
        <w:ind w:left="709"/>
        <w:jc w:val="both"/>
        <w:rPr>
          <w:sz w:val="22"/>
          <w:lang w:val="de-DE"/>
        </w:rPr>
      </w:pPr>
      <w:r>
        <w:rPr>
          <w:sz w:val="22"/>
          <w:lang w:val="de-DE"/>
        </w:rPr>
        <w:t>Verriegelung über Hakenschloß oder Elektro Antrieb.</w:t>
      </w:r>
    </w:p>
    <w:p w14:paraId="676F9E13" w14:textId="77777777" w:rsidR="002B28B9" w:rsidRDefault="002B28B9" w:rsidP="002B28B9">
      <w:pPr>
        <w:jc w:val="both"/>
        <w:rPr>
          <w:b/>
          <w:bCs/>
          <w:sz w:val="22"/>
          <w:u w:val="single"/>
          <w:lang w:val="de-DE"/>
        </w:rPr>
      </w:pPr>
    </w:p>
    <w:p w14:paraId="40103C1C" w14:textId="77777777" w:rsidR="002B28B9" w:rsidRDefault="002B28B9">
      <w:pPr>
        <w:jc w:val="both"/>
        <w:rPr>
          <w:b/>
          <w:bCs/>
          <w:sz w:val="22"/>
          <w:u w:val="single"/>
          <w:lang w:val="de-DE"/>
        </w:rPr>
      </w:pPr>
      <w:r>
        <w:rPr>
          <w:b/>
          <w:bCs/>
          <w:sz w:val="22"/>
          <w:u w:val="single"/>
          <w:lang w:val="de-DE"/>
        </w:rPr>
        <w:t>Rahmen:</w:t>
      </w:r>
    </w:p>
    <w:p w14:paraId="49DEC5A7" w14:textId="1E870480" w:rsidR="002B28B9" w:rsidRDefault="002B28B9">
      <w:pPr>
        <w:ind w:left="709"/>
        <w:jc w:val="both"/>
        <w:rPr>
          <w:sz w:val="22"/>
          <w:lang w:val="de-DE"/>
        </w:rPr>
      </w:pPr>
      <w:r>
        <w:rPr>
          <w:sz w:val="22"/>
          <w:lang w:val="de-DE"/>
        </w:rPr>
        <w:t>Wandstärke der Profile mind. 2 mm</w:t>
      </w:r>
      <w:r w:rsidR="002C7D67">
        <w:rPr>
          <w:sz w:val="22"/>
          <w:lang w:val="de-DE"/>
        </w:rPr>
        <w:t>;</w:t>
      </w:r>
      <w:r>
        <w:rPr>
          <w:sz w:val="22"/>
          <w:lang w:val="de-DE"/>
        </w:rPr>
        <w:t xml:space="preserve"> Stahl feuerverzinkt</w:t>
      </w:r>
      <w:r w:rsidR="00361EB4">
        <w:rPr>
          <w:sz w:val="22"/>
          <w:lang w:val="de-DE"/>
        </w:rPr>
        <w:t xml:space="preserve"> </w:t>
      </w:r>
      <w:r w:rsidR="00361EB4">
        <w:rPr>
          <w:sz w:val="22"/>
        </w:rPr>
        <w:t>(Bandverzinkung nach EN 10346) mit pulverbeschichteter Oberfläche</w:t>
      </w:r>
      <w:r>
        <w:rPr>
          <w:sz w:val="22"/>
          <w:lang w:val="de-DE"/>
        </w:rPr>
        <w:t>.</w:t>
      </w:r>
    </w:p>
    <w:p w14:paraId="02517C73" w14:textId="77777777" w:rsidR="002B28B9" w:rsidRDefault="002B28B9">
      <w:pPr>
        <w:ind w:left="709"/>
        <w:jc w:val="both"/>
        <w:rPr>
          <w:sz w:val="22"/>
          <w:lang w:val="de-DE"/>
        </w:rPr>
      </w:pPr>
      <w:r>
        <w:rPr>
          <w:sz w:val="22"/>
          <w:lang w:val="de-DE"/>
        </w:rPr>
        <w:t xml:space="preserve">Profile in Gehrung geschnitten und mittels Hartlötverfahren verbunden. Profile dürfen im Sichtbereich nicht verschweißt sein, da durch das Verbrennen des Zinks erhöhte Korrosionsgefahr besteht. </w:t>
      </w:r>
    </w:p>
    <w:p w14:paraId="0B200705" w14:textId="77777777" w:rsidR="002B28B9" w:rsidRDefault="002B28B9">
      <w:pPr>
        <w:ind w:left="709"/>
        <w:jc w:val="both"/>
        <w:rPr>
          <w:sz w:val="22"/>
          <w:lang w:val="de-DE"/>
        </w:rPr>
      </w:pPr>
    </w:p>
    <w:p w14:paraId="66BA09FB" w14:textId="77777777" w:rsidR="002B28B9" w:rsidRDefault="002B28B9">
      <w:pPr>
        <w:jc w:val="both"/>
        <w:rPr>
          <w:b/>
          <w:bCs/>
          <w:sz w:val="22"/>
          <w:u w:val="single"/>
          <w:lang w:val="de-DE"/>
        </w:rPr>
      </w:pPr>
    </w:p>
    <w:p w14:paraId="0A1DD7BE" w14:textId="77777777" w:rsidR="002B28B9" w:rsidRDefault="002B28B9">
      <w:pPr>
        <w:jc w:val="both"/>
        <w:rPr>
          <w:b/>
          <w:bCs/>
          <w:sz w:val="22"/>
          <w:u w:val="single"/>
          <w:lang w:val="de-DE"/>
        </w:rPr>
      </w:pPr>
      <w:r>
        <w:rPr>
          <w:b/>
          <w:bCs/>
          <w:sz w:val="22"/>
          <w:u w:val="single"/>
          <w:lang w:val="de-DE"/>
        </w:rPr>
        <w:t>Füllungen:</w:t>
      </w:r>
    </w:p>
    <w:p w14:paraId="35EA37FD" w14:textId="77777777" w:rsidR="002B28B9" w:rsidRDefault="002B28B9">
      <w:pPr>
        <w:ind w:firstLine="709"/>
        <w:jc w:val="both"/>
        <w:rPr>
          <w:sz w:val="22"/>
          <w:lang w:val="de-DE"/>
        </w:rPr>
      </w:pPr>
      <w:r>
        <w:rPr>
          <w:sz w:val="22"/>
          <w:lang w:val="de-DE"/>
        </w:rPr>
        <w:t>Doppelwandiges, isoliertes Sandwichpaneel.</w:t>
      </w:r>
    </w:p>
    <w:p w14:paraId="7572C5F0" w14:textId="2BFC23E1" w:rsidR="002B28B9" w:rsidRDefault="002B28B9">
      <w:pPr>
        <w:ind w:left="709"/>
        <w:jc w:val="both"/>
        <w:rPr>
          <w:sz w:val="22"/>
          <w:lang w:val="de-DE"/>
        </w:rPr>
      </w:pPr>
      <w:r>
        <w:rPr>
          <w:sz w:val="22"/>
          <w:lang w:val="de-DE"/>
        </w:rPr>
        <w:t>Bestehend aus außen und innen 1 mm feuerverzinktem Stahlblech</w:t>
      </w:r>
      <w:r w:rsidR="00325ABD">
        <w:rPr>
          <w:sz w:val="22"/>
          <w:lang w:val="de-DE"/>
        </w:rPr>
        <w:t xml:space="preserve"> </w:t>
      </w:r>
      <w:r w:rsidR="00325ABD">
        <w:rPr>
          <w:sz w:val="22"/>
        </w:rPr>
        <w:t xml:space="preserve">(Bandverzinkung nach EN 10346) mit </w:t>
      </w:r>
      <w:r w:rsidR="00325ABD">
        <w:rPr>
          <w:sz w:val="22"/>
        </w:rPr>
        <w:lastRenderedPageBreak/>
        <w:t>pulverbeschichteter Oberfläche</w:t>
      </w:r>
      <w:r>
        <w:rPr>
          <w:sz w:val="22"/>
          <w:lang w:val="de-DE"/>
        </w:rPr>
        <w:t xml:space="preserve">, vollflächig verklebt mit </w:t>
      </w:r>
      <w:r w:rsidR="00F66357">
        <w:rPr>
          <w:sz w:val="22"/>
          <w:lang w:val="de-DE"/>
        </w:rPr>
        <w:t>40</w:t>
      </w:r>
      <w:r>
        <w:rPr>
          <w:sz w:val="22"/>
          <w:lang w:val="de-DE"/>
        </w:rPr>
        <w:t xml:space="preserve"> mm Hartschaumstyropor (Gesamtstärke </w:t>
      </w:r>
      <w:r w:rsidR="00F66357">
        <w:rPr>
          <w:sz w:val="22"/>
          <w:lang w:val="de-DE"/>
        </w:rPr>
        <w:t>42</w:t>
      </w:r>
      <w:r>
        <w:rPr>
          <w:sz w:val="22"/>
          <w:lang w:val="de-DE"/>
        </w:rPr>
        <w:t>mm) oder mit Alu-Lochblech, Lochquerschnitt 7x7 mm, Belüftungsquerschnitt 50 % der Fläche.</w:t>
      </w:r>
    </w:p>
    <w:p w14:paraId="4F209102" w14:textId="77777777" w:rsidR="002B28B9" w:rsidRDefault="002B28B9">
      <w:pPr>
        <w:jc w:val="both"/>
        <w:rPr>
          <w:sz w:val="22"/>
          <w:lang w:val="de-DE"/>
        </w:rPr>
      </w:pPr>
    </w:p>
    <w:p w14:paraId="2F67C747" w14:textId="77777777" w:rsidR="002B28B9" w:rsidRDefault="002B28B9">
      <w:pPr>
        <w:ind w:left="709"/>
        <w:jc w:val="both"/>
        <w:rPr>
          <w:sz w:val="22"/>
          <w:lang w:val="de-DE"/>
        </w:rPr>
      </w:pPr>
      <w:r>
        <w:rPr>
          <w:sz w:val="22"/>
          <w:lang w:val="de-DE"/>
        </w:rPr>
        <w:t xml:space="preserve">Standardeinteilung &gt; 3200 mm Höhe 1 horizontaler Kämpfer. Verglasung mit Iso-Hartglas (Sicherheitsglas) H4/20/4 mit einem U-Wert von </w:t>
      </w:r>
      <w:r w:rsidR="000B135A">
        <w:rPr>
          <w:sz w:val="22"/>
          <w:lang w:val="de-DE"/>
        </w:rPr>
        <w:t>1</w:t>
      </w:r>
      <w:r>
        <w:rPr>
          <w:sz w:val="22"/>
          <w:lang w:val="de-DE"/>
        </w:rPr>
        <w:t>,</w:t>
      </w:r>
      <w:r w:rsidR="000B135A">
        <w:rPr>
          <w:sz w:val="22"/>
          <w:lang w:val="de-DE"/>
        </w:rPr>
        <w:t>1</w:t>
      </w:r>
      <w:r>
        <w:rPr>
          <w:sz w:val="22"/>
          <w:lang w:val="de-DE"/>
        </w:rPr>
        <w:t xml:space="preserve"> W/m²K.</w:t>
      </w:r>
    </w:p>
    <w:p w14:paraId="3B54C88F" w14:textId="1D0731B7" w:rsidR="002B28B9" w:rsidRDefault="002B28B9">
      <w:pPr>
        <w:ind w:left="709"/>
        <w:jc w:val="both"/>
        <w:rPr>
          <w:sz w:val="22"/>
          <w:lang w:val="de-DE"/>
        </w:rPr>
      </w:pPr>
      <w:r>
        <w:rPr>
          <w:sz w:val="22"/>
          <w:lang w:val="de-DE"/>
        </w:rPr>
        <w:t>Trockenverglasung (ohne Silikon) innen mit Alu Halteleisten A6/C0 eloxiert mit EPDM Klemmgummi (auf Wunsch sind verschiedene Glasfüllungen möglich).</w:t>
      </w:r>
    </w:p>
    <w:p w14:paraId="3E9EE0A7" w14:textId="77777777" w:rsidR="002B28B9" w:rsidRDefault="002B28B9">
      <w:pPr>
        <w:ind w:left="709"/>
        <w:jc w:val="both"/>
        <w:rPr>
          <w:sz w:val="22"/>
          <w:lang w:val="de-DE"/>
        </w:rPr>
      </w:pPr>
      <w:r>
        <w:rPr>
          <w:sz w:val="22"/>
          <w:lang w:val="de-DE"/>
        </w:rPr>
        <w:t>Maximale Glashöhe 4 m. Vollverglasung bis maximal 5 m Torhöhe.</w:t>
      </w:r>
    </w:p>
    <w:p w14:paraId="701D442D" w14:textId="77777777" w:rsidR="002B28B9" w:rsidRDefault="002B28B9">
      <w:pPr>
        <w:jc w:val="both"/>
        <w:rPr>
          <w:b/>
          <w:bCs/>
          <w:sz w:val="22"/>
          <w:u w:val="single"/>
          <w:lang w:val="de-DE"/>
        </w:rPr>
      </w:pPr>
    </w:p>
    <w:p w14:paraId="2DCD6690" w14:textId="77777777" w:rsidR="002B28B9" w:rsidRDefault="002B28B9">
      <w:pPr>
        <w:jc w:val="both"/>
        <w:rPr>
          <w:b/>
          <w:bCs/>
          <w:sz w:val="22"/>
          <w:u w:val="single"/>
          <w:lang w:val="de-DE"/>
        </w:rPr>
      </w:pPr>
    </w:p>
    <w:p w14:paraId="3BE471AA" w14:textId="77777777" w:rsidR="002B28B9" w:rsidRDefault="002B28B9">
      <w:pPr>
        <w:jc w:val="both"/>
        <w:rPr>
          <w:b/>
          <w:bCs/>
          <w:sz w:val="22"/>
          <w:u w:val="single"/>
          <w:lang w:val="de-DE"/>
        </w:rPr>
      </w:pPr>
      <w:r>
        <w:rPr>
          <w:b/>
          <w:bCs/>
          <w:sz w:val="22"/>
          <w:u w:val="single"/>
          <w:lang w:val="de-DE"/>
        </w:rPr>
        <w:t>Oberfläche:</w:t>
      </w:r>
    </w:p>
    <w:p w14:paraId="45E947F2" w14:textId="77777777" w:rsidR="002B28B9" w:rsidRDefault="002B28B9">
      <w:pPr>
        <w:ind w:left="709"/>
        <w:jc w:val="both"/>
        <w:rPr>
          <w:sz w:val="22"/>
          <w:lang w:val="de-DE"/>
        </w:rPr>
      </w:pPr>
      <w:r>
        <w:rPr>
          <w:sz w:val="22"/>
          <w:lang w:val="de-DE"/>
        </w:rPr>
        <w:t>Pulverbeschichtet in Fassadenqualität RAL Standardfarbe nach Wahl. Wahlweise matt oder glänzend.</w:t>
      </w:r>
    </w:p>
    <w:p w14:paraId="2179E9CE" w14:textId="77777777" w:rsidR="002B28B9" w:rsidRDefault="002B28B9">
      <w:pPr>
        <w:ind w:left="709"/>
        <w:jc w:val="both"/>
        <w:rPr>
          <w:sz w:val="22"/>
          <w:lang w:val="de-DE"/>
        </w:rPr>
      </w:pPr>
    </w:p>
    <w:p w14:paraId="5D0B43F9" w14:textId="77777777" w:rsidR="002B28B9" w:rsidRDefault="002B28B9">
      <w:pPr>
        <w:ind w:left="709"/>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Die Beschichtung wird in einem Trockenofen ausgehärtet.</w:t>
      </w:r>
    </w:p>
    <w:p w14:paraId="143B93E2" w14:textId="77777777" w:rsidR="002B28B9" w:rsidRDefault="002B28B9">
      <w:pPr>
        <w:ind w:left="709"/>
        <w:jc w:val="both"/>
        <w:rPr>
          <w:sz w:val="22"/>
          <w:lang w:val="de-DE"/>
        </w:rPr>
      </w:pPr>
      <w:r>
        <w:rPr>
          <w:sz w:val="22"/>
          <w:lang w:val="de-DE"/>
        </w:rPr>
        <w:t>Rahmen, Füllung und Stockprofil können ohne Aufzahlung in unterschiedlichen Farben beschichtet werden.</w:t>
      </w:r>
    </w:p>
    <w:p w14:paraId="4CA4F235" w14:textId="562CBE18" w:rsidR="002B28B9" w:rsidRDefault="002B28B9">
      <w:pPr>
        <w:ind w:left="709"/>
        <w:jc w:val="both"/>
        <w:rPr>
          <w:sz w:val="22"/>
          <w:lang w:val="de-DE"/>
        </w:rPr>
      </w:pPr>
      <w:r>
        <w:rPr>
          <w:sz w:val="22"/>
          <w:lang w:val="de-DE"/>
        </w:rPr>
        <w:t>6 Jahre Gewährleistung der Oberfläche</w:t>
      </w:r>
    </w:p>
    <w:p w14:paraId="0D85878C" w14:textId="56ADBDC1" w:rsidR="00E27058" w:rsidRDefault="00E27058">
      <w:pPr>
        <w:ind w:left="709"/>
        <w:jc w:val="both"/>
        <w:rPr>
          <w:sz w:val="22"/>
          <w:lang w:val="de-DE"/>
        </w:rPr>
      </w:pPr>
    </w:p>
    <w:p w14:paraId="62558248" w14:textId="4FFEC5EC" w:rsidR="00E27058" w:rsidRPr="00E27058" w:rsidRDefault="00E27058" w:rsidP="00E27058">
      <w:pPr>
        <w:ind w:left="709"/>
        <w:jc w:val="both"/>
        <w:rPr>
          <w:sz w:val="22"/>
          <w:szCs w:val="22"/>
          <w:lang w:val="de-DE"/>
        </w:rPr>
      </w:pPr>
      <w:r>
        <w:rPr>
          <w:sz w:val="22"/>
          <w:szCs w:val="22"/>
          <w:lang w:val="de-DE"/>
        </w:rPr>
        <w:t>Die Kombination aus bandverzinktem Grundmaterial mit pulverbeschichteter Oberfläche entspricht mindestens der Korrosivitätskategorie C4 gemäß EN ISO 12944-2.</w:t>
      </w:r>
    </w:p>
    <w:p w14:paraId="6EECC26D" w14:textId="77777777" w:rsidR="002B28B9" w:rsidRDefault="002B28B9">
      <w:pPr>
        <w:jc w:val="both"/>
        <w:rPr>
          <w:sz w:val="22"/>
          <w:lang w:val="de-DE"/>
        </w:rPr>
      </w:pPr>
    </w:p>
    <w:p w14:paraId="0BEBD460" w14:textId="77777777" w:rsidR="002B28B9" w:rsidRDefault="002B28B9">
      <w:pPr>
        <w:jc w:val="both"/>
        <w:rPr>
          <w:sz w:val="22"/>
          <w:lang w:val="de-DE"/>
        </w:rPr>
      </w:pPr>
    </w:p>
    <w:p w14:paraId="713F1541" w14:textId="77777777" w:rsidR="002B28B9" w:rsidRDefault="002B28B9">
      <w:pPr>
        <w:rPr>
          <w:b/>
          <w:bCs/>
          <w:sz w:val="22"/>
          <w:u w:val="single"/>
          <w:lang w:val="de-DE"/>
        </w:rPr>
      </w:pPr>
      <w:r>
        <w:rPr>
          <w:b/>
          <w:bCs/>
          <w:sz w:val="22"/>
          <w:u w:val="single"/>
          <w:lang w:val="de-DE"/>
        </w:rPr>
        <w:t>Zarge:</w:t>
      </w:r>
    </w:p>
    <w:p w14:paraId="1C1F492A" w14:textId="74BB6A3A" w:rsidR="002B28B9" w:rsidRDefault="002B28B9">
      <w:pPr>
        <w:ind w:left="709"/>
        <w:jc w:val="both"/>
        <w:rPr>
          <w:sz w:val="22"/>
          <w:lang w:val="de-DE"/>
        </w:rPr>
      </w:pPr>
      <w:r>
        <w:rPr>
          <w:sz w:val="22"/>
          <w:lang w:val="de-DE"/>
        </w:rPr>
        <w:t>Seitliches Stockprofil aus Stahl (60 x75; 5,5kg/lfm)</w:t>
      </w:r>
      <w:r w:rsidR="004A0D17">
        <w:rPr>
          <w:sz w:val="22"/>
          <w:lang w:val="de-DE"/>
        </w:rPr>
        <w:t xml:space="preserve"> </w:t>
      </w:r>
      <w:r>
        <w:rPr>
          <w:sz w:val="22"/>
          <w:lang w:val="de-DE"/>
        </w:rPr>
        <w:t xml:space="preserve">feuerverzinkt </w:t>
      </w:r>
      <w:r w:rsidR="00900FCC">
        <w:rPr>
          <w:sz w:val="22"/>
        </w:rPr>
        <w:t xml:space="preserve">(Bandverzinkung nach EN 10346) </w:t>
      </w:r>
      <w:r>
        <w:rPr>
          <w:sz w:val="22"/>
          <w:lang w:val="de-DE"/>
        </w:rPr>
        <w:t xml:space="preserve">und pulverbeschichtet in der Farbe des Tores an der Toreinlaufseite, an der Gegenseite Dichtungsanschlag. </w:t>
      </w:r>
    </w:p>
    <w:p w14:paraId="77468F1F" w14:textId="77777777" w:rsidR="002B28B9" w:rsidRDefault="002B28B9">
      <w:pPr>
        <w:ind w:left="709"/>
        <w:jc w:val="both"/>
        <w:rPr>
          <w:sz w:val="22"/>
          <w:lang w:val="de-DE"/>
        </w:rPr>
      </w:pPr>
      <w:r>
        <w:rPr>
          <w:sz w:val="22"/>
          <w:lang w:val="de-DE"/>
        </w:rPr>
        <w:t>Stockprofil ist mit einer Schraubverbindung mit dem Laufschienenprofil verbunden.</w:t>
      </w:r>
    </w:p>
    <w:p w14:paraId="68ED814F" w14:textId="77777777" w:rsidR="002B28B9" w:rsidRDefault="002B28B9">
      <w:pPr>
        <w:ind w:left="709"/>
        <w:jc w:val="both"/>
        <w:rPr>
          <w:sz w:val="22"/>
          <w:lang w:val="de-DE"/>
        </w:rPr>
      </w:pPr>
      <w:r>
        <w:rPr>
          <w:sz w:val="22"/>
          <w:lang w:val="de-DE"/>
        </w:rPr>
        <w:t>Befestigungswinkel örtlich an der Lauf-schiene fix vormontiert.</w:t>
      </w:r>
    </w:p>
    <w:p w14:paraId="7A86A703" w14:textId="77777777" w:rsidR="002B28B9" w:rsidRDefault="002B28B9">
      <w:pPr>
        <w:ind w:left="709"/>
        <w:jc w:val="both"/>
        <w:rPr>
          <w:sz w:val="22"/>
          <w:lang w:val="de-DE"/>
        </w:rPr>
      </w:pPr>
      <w:r>
        <w:rPr>
          <w:sz w:val="22"/>
          <w:lang w:val="de-DE"/>
        </w:rPr>
        <w:t>Bodenanschlag mittels Bodenwinkel 50/50/5 mm feuerverzinkt inkl. Pratzen oder FOK durchgehend. Bodenführung mit U-Profil am Torblatt und seitlicher kugelgelagerten Bodenrollen erforderlich.</w:t>
      </w:r>
    </w:p>
    <w:p w14:paraId="1AC20CD6" w14:textId="77777777" w:rsidR="002B28B9" w:rsidRDefault="002B28B9">
      <w:pPr>
        <w:jc w:val="both"/>
        <w:rPr>
          <w:sz w:val="22"/>
          <w:lang w:val="de-DE"/>
        </w:rPr>
      </w:pPr>
    </w:p>
    <w:p w14:paraId="21733334" w14:textId="77777777" w:rsidR="002B28B9" w:rsidRDefault="002B28B9">
      <w:pPr>
        <w:jc w:val="both"/>
        <w:rPr>
          <w:sz w:val="22"/>
          <w:lang w:val="de-DE"/>
        </w:rPr>
      </w:pPr>
    </w:p>
    <w:p w14:paraId="5B8013FA" w14:textId="77777777" w:rsidR="002B28B9" w:rsidRDefault="002B28B9">
      <w:pPr>
        <w:jc w:val="both"/>
        <w:rPr>
          <w:b/>
          <w:bCs/>
          <w:sz w:val="22"/>
          <w:u w:val="single"/>
          <w:lang w:val="de-DE"/>
        </w:rPr>
      </w:pPr>
      <w:r>
        <w:rPr>
          <w:b/>
          <w:bCs/>
          <w:sz w:val="22"/>
          <w:u w:val="single"/>
          <w:lang w:val="de-DE"/>
        </w:rPr>
        <w:t>Montage:</w:t>
      </w:r>
    </w:p>
    <w:p w14:paraId="5B8B3F9A" w14:textId="77777777" w:rsidR="002B28B9" w:rsidRDefault="002B28B9">
      <w:pPr>
        <w:ind w:left="709"/>
        <w:jc w:val="both"/>
        <w:rPr>
          <w:sz w:val="22"/>
          <w:lang w:val="de-DE"/>
        </w:rPr>
      </w:pPr>
      <w:r>
        <w:rPr>
          <w:sz w:val="22"/>
          <w:lang w:val="de-DE"/>
        </w:rPr>
        <w:t xml:space="preserve">Komplette mechanische Montage inkl. ev. erforderlichen Hebewerkzeugen oder Kran. Inkl. Abdichtung zum Montageuntergrund mittels Kompribändern jedoch ohne Anschlussverblechung oder Verfugung.  </w:t>
      </w:r>
    </w:p>
    <w:p w14:paraId="0813D25D" w14:textId="77777777" w:rsidR="002B28B9" w:rsidRDefault="002B28B9">
      <w:pPr>
        <w:ind w:firstLine="709"/>
        <w:jc w:val="both"/>
        <w:rPr>
          <w:sz w:val="22"/>
          <w:lang w:val="de-DE"/>
        </w:rPr>
      </w:pPr>
    </w:p>
    <w:p w14:paraId="7B79DDF9" w14:textId="77777777" w:rsidR="002B28B9" w:rsidRDefault="002B28B9">
      <w:pPr>
        <w:rPr>
          <w:b/>
          <w:bCs/>
          <w:sz w:val="22"/>
          <w:u w:val="single"/>
          <w:lang w:val="de-DE"/>
        </w:rPr>
      </w:pPr>
    </w:p>
    <w:p w14:paraId="0D458F66" w14:textId="77777777" w:rsidR="002B28B9" w:rsidRDefault="002B28B9">
      <w:pPr>
        <w:rPr>
          <w:b/>
          <w:bCs/>
          <w:sz w:val="22"/>
          <w:u w:val="single"/>
          <w:lang w:val="de-DE"/>
        </w:rPr>
      </w:pPr>
      <w:r>
        <w:rPr>
          <w:b/>
          <w:bCs/>
          <w:sz w:val="22"/>
          <w:u w:val="single"/>
          <w:lang w:val="de-DE"/>
        </w:rPr>
        <w:t>Größe:</w:t>
      </w:r>
    </w:p>
    <w:p w14:paraId="409AEBEF" w14:textId="77777777" w:rsidR="002B28B9" w:rsidRDefault="002B28B9">
      <w:pPr>
        <w:rPr>
          <w:color w:val="000000"/>
          <w:sz w:val="22"/>
          <w:szCs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125A0C4A" w14:textId="77777777" w:rsidR="002B28B9" w:rsidRDefault="002B28B9">
      <w:pPr>
        <w:rPr>
          <w:sz w:val="22"/>
          <w:lang w:val="de-DE"/>
        </w:rPr>
      </w:pPr>
    </w:p>
    <w:p w14:paraId="23962BE8" w14:textId="77777777" w:rsidR="002B28B9" w:rsidRDefault="002B28B9">
      <w:pPr>
        <w:rPr>
          <w:color w:val="000000"/>
          <w:sz w:val="22"/>
          <w:szCs w:val="22"/>
          <w:lang w:val="de-DE"/>
        </w:rPr>
      </w:pPr>
      <w:r>
        <w:rPr>
          <w:sz w:val="22"/>
          <w:lang w:val="de-DE"/>
        </w:rPr>
        <w:t xml:space="preserve">Höhe  d. Mauerlichte: </w:t>
      </w:r>
      <w:r>
        <w:rPr>
          <w:sz w:val="22"/>
          <w:lang w:val="de-DE"/>
        </w:rPr>
        <w:tab/>
      </w:r>
      <w:r>
        <w:rPr>
          <w:sz w:val="22"/>
          <w:lang w:val="de-DE"/>
        </w:rPr>
        <w:tab/>
      </w:r>
      <w:r>
        <w:rPr>
          <w:sz w:val="22"/>
          <w:lang w:val="de-DE"/>
        </w:rPr>
        <w:tab/>
      </w:r>
      <w:r>
        <w:rPr>
          <w:color w:val="000000"/>
          <w:sz w:val="22"/>
          <w:szCs w:val="22"/>
          <w:lang w:val="de-DE"/>
        </w:rPr>
        <w:t>…................................ mm</w:t>
      </w:r>
    </w:p>
    <w:p w14:paraId="6C093304" w14:textId="77777777" w:rsidR="002B28B9" w:rsidRDefault="002B28B9">
      <w:pPr>
        <w:rPr>
          <w:color w:val="000000"/>
          <w:sz w:val="22"/>
          <w:szCs w:val="22"/>
          <w:lang w:val="de-DE"/>
        </w:rPr>
      </w:pPr>
      <w:r>
        <w:rPr>
          <w:sz w:val="22"/>
          <w:lang w:val="de-DE"/>
        </w:rPr>
        <w:lastRenderedPageBreak/>
        <w:t>Montage vor/hinter der Leibung:</w:t>
      </w:r>
      <w:r>
        <w:rPr>
          <w:sz w:val="22"/>
          <w:lang w:val="de-DE"/>
        </w:rPr>
        <w:tab/>
      </w:r>
      <w:r>
        <w:rPr>
          <w:sz w:val="22"/>
          <w:lang w:val="de-DE"/>
        </w:rPr>
        <w:tab/>
      </w:r>
      <w:r>
        <w:rPr>
          <w:color w:val="000000"/>
          <w:sz w:val="22"/>
          <w:szCs w:val="22"/>
          <w:lang w:val="de-DE"/>
        </w:rPr>
        <w:t xml:space="preserve">…................................ </w:t>
      </w:r>
    </w:p>
    <w:p w14:paraId="37F70A67" w14:textId="77777777" w:rsidR="002B28B9" w:rsidRDefault="002B28B9">
      <w:pPr>
        <w:rPr>
          <w:sz w:val="22"/>
          <w:lang w:val="de-DE"/>
        </w:rPr>
      </w:pPr>
    </w:p>
    <w:p w14:paraId="1B56E544" w14:textId="77777777" w:rsidR="002B28B9" w:rsidRDefault="002B28B9">
      <w:pPr>
        <w:rPr>
          <w:color w:val="000000"/>
          <w:sz w:val="22"/>
          <w:szCs w:val="22"/>
          <w:lang w:val="de-DE"/>
        </w:rPr>
      </w:pPr>
      <w:r>
        <w:rPr>
          <w:sz w:val="22"/>
          <w:lang w:val="de-DE"/>
        </w:rPr>
        <w:t>Stockaußenbreite 1-teilig (max. 4,8 m):</w:t>
      </w:r>
      <w:r>
        <w:rPr>
          <w:sz w:val="22"/>
          <w:lang w:val="de-DE"/>
        </w:rPr>
        <w:tab/>
      </w:r>
      <w:r>
        <w:rPr>
          <w:color w:val="000000"/>
          <w:sz w:val="22"/>
          <w:szCs w:val="22"/>
          <w:lang w:val="de-DE"/>
        </w:rPr>
        <w:t>…................................ mm</w:t>
      </w:r>
    </w:p>
    <w:p w14:paraId="6FA61EFE" w14:textId="77777777" w:rsidR="002B28B9" w:rsidRDefault="002B28B9">
      <w:pPr>
        <w:rPr>
          <w:sz w:val="22"/>
          <w:lang w:val="de-DE"/>
        </w:rPr>
      </w:pPr>
    </w:p>
    <w:p w14:paraId="52FFE671" w14:textId="77777777" w:rsidR="002B28B9" w:rsidRDefault="002B28B9">
      <w:pPr>
        <w:rPr>
          <w:color w:val="000000"/>
          <w:sz w:val="22"/>
          <w:szCs w:val="22"/>
          <w:lang w:val="de-DE"/>
        </w:rPr>
      </w:pPr>
      <w:r>
        <w:rPr>
          <w:sz w:val="22"/>
          <w:lang w:val="de-DE"/>
        </w:rPr>
        <w:t xml:space="preserve">Stockaußenhöhe (max. 5 m): </w:t>
      </w:r>
      <w:r>
        <w:rPr>
          <w:sz w:val="22"/>
          <w:lang w:val="de-DE"/>
        </w:rPr>
        <w:tab/>
      </w:r>
      <w:r>
        <w:rPr>
          <w:sz w:val="22"/>
          <w:lang w:val="de-DE"/>
        </w:rPr>
        <w:tab/>
      </w:r>
      <w:r>
        <w:rPr>
          <w:color w:val="000000"/>
          <w:sz w:val="22"/>
          <w:szCs w:val="22"/>
          <w:lang w:val="de-DE"/>
        </w:rPr>
        <w:t>…................................ mm</w:t>
      </w:r>
    </w:p>
    <w:p w14:paraId="3E3853BE" w14:textId="77777777" w:rsidR="002B28B9" w:rsidRDefault="002B28B9">
      <w:pPr>
        <w:rPr>
          <w:sz w:val="22"/>
          <w:lang w:val="de-DE"/>
        </w:rPr>
      </w:pPr>
    </w:p>
    <w:p w14:paraId="11F17FEF" w14:textId="77777777" w:rsidR="002B28B9" w:rsidRDefault="002B28B9">
      <w:pPr>
        <w:rPr>
          <w:color w:val="000000"/>
          <w:sz w:val="22"/>
          <w:szCs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78C5BA7A" w14:textId="77777777" w:rsidR="002B28B9" w:rsidRDefault="002B28B9">
      <w:pPr>
        <w:rPr>
          <w:sz w:val="22"/>
          <w:lang w:val="de-DE"/>
        </w:rPr>
      </w:pPr>
    </w:p>
    <w:p w14:paraId="548FE589" w14:textId="77777777" w:rsidR="002B28B9" w:rsidRDefault="002B28B9">
      <w:pPr>
        <w:rPr>
          <w:color w:val="000000"/>
          <w:sz w:val="22"/>
          <w:szCs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2F65A57E" w14:textId="77777777" w:rsidR="002B28B9" w:rsidRDefault="002B28B9">
      <w:pPr>
        <w:rPr>
          <w:color w:val="000000"/>
          <w:sz w:val="22"/>
          <w:szCs w:val="22"/>
          <w:lang w:val="de-DE"/>
        </w:rPr>
      </w:pPr>
      <w:r>
        <w:rPr>
          <w:sz w:val="22"/>
          <w:lang w:val="de-DE"/>
        </w:rPr>
        <w:t>Felder pro Flügel:</w:t>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698A9BC0" w14:textId="77777777" w:rsidR="002B28B9" w:rsidRDefault="002B28B9">
      <w:pPr>
        <w:rPr>
          <w:sz w:val="22"/>
          <w:lang w:val="de-DE"/>
        </w:rPr>
      </w:pPr>
    </w:p>
    <w:p w14:paraId="058611CF" w14:textId="77777777" w:rsidR="002B28B9" w:rsidRDefault="002B28B9">
      <w:pPr>
        <w:rPr>
          <w:color w:val="000000"/>
          <w:sz w:val="22"/>
          <w:szCs w:val="22"/>
          <w:lang w:val="de-DE"/>
        </w:rPr>
      </w:pPr>
      <w:r>
        <w:rPr>
          <w:sz w:val="22"/>
          <w:lang w:val="de-DE"/>
        </w:rPr>
        <w:t>Anzahl der Felder mit Paneelfüllung:</w:t>
      </w:r>
      <w:r>
        <w:rPr>
          <w:sz w:val="22"/>
          <w:lang w:val="de-DE"/>
        </w:rPr>
        <w:tab/>
      </w:r>
      <w:r>
        <w:rPr>
          <w:color w:val="000000"/>
          <w:sz w:val="22"/>
          <w:szCs w:val="22"/>
          <w:lang w:val="de-DE"/>
        </w:rPr>
        <w:t xml:space="preserve">…................................ </w:t>
      </w:r>
    </w:p>
    <w:p w14:paraId="0365EBC0" w14:textId="77777777" w:rsidR="002B28B9" w:rsidRDefault="002B28B9">
      <w:pPr>
        <w:rPr>
          <w:sz w:val="22"/>
          <w:lang w:val="de-DE"/>
        </w:rPr>
      </w:pPr>
    </w:p>
    <w:p w14:paraId="7811C50A" w14:textId="77777777" w:rsidR="002B28B9" w:rsidRDefault="002B28B9">
      <w:pPr>
        <w:rPr>
          <w:color w:val="000000"/>
          <w:sz w:val="22"/>
          <w:szCs w:val="22"/>
          <w:lang w:val="de-DE"/>
        </w:rPr>
      </w:pPr>
      <w:r>
        <w:rPr>
          <w:sz w:val="22"/>
          <w:lang w:val="de-DE"/>
        </w:rPr>
        <w:t>Außenbleche: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5CC11BD9" w14:textId="77777777" w:rsidR="002B28B9" w:rsidRDefault="002B28B9">
      <w:pPr>
        <w:rPr>
          <w:sz w:val="22"/>
          <w:lang w:val="de-DE"/>
        </w:rPr>
      </w:pPr>
    </w:p>
    <w:p w14:paraId="7756408D" w14:textId="77777777" w:rsidR="002B28B9" w:rsidRDefault="002B28B9">
      <w:pPr>
        <w:rPr>
          <w:color w:val="000000"/>
          <w:sz w:val="22"/>
          <w:szCs w:val="22"/>
          <w:lang w:val="de-DE"/>
        </w:rPr>
      </w:pPr>
      <w:r>
        <w:rPr>
          <w:sz w:val="22"/>
          <w:lang w:val="de-DE"/>
        </w:rPr>
        <w:t>Innenbleche: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42F75091" w14:textId="77777777" w:rsidR="002B28B9" w:rsidRDefault="002B28B9">
      <w:pPr>
        <w:rPr>
          <w:sz w:val="22"/>
          <w:lang w:val="de-DE"/>
        </w:rPr>
      </w:pPr>
    </w:p>
    <w:p w14:paraId="24DAA185" w14:textId="77777777" w:rsidR="002B28B9" w:rsidRDefault="002B28B9">
      <w:pPr>
        <w:rPr>
          <w:color w:val="000000"/>
          <w:sz w:val="22"/>
          <w:szCs w:val="22"/>
          <w:lang w:val="de-DE"/>
        </w:rPr>
      </w:pPr>
      <w:r>
        <w:rPr>
          <w:sz w:val="22"/>
          <w:lang w:val="de-DE"/>
        </w:rPr>
        <w:t>Anzahl der Felder mit Verglasung:</w:t>
      </w:r>
      <w:r>
        <w:rPr>
          <w:sz w:val="22"/>
          <w:lang w:val="de-DE"/>
        </w:rPr>
        <w:tab/>
      </w:r>
      <w:r>
        <w:rPr>
          <w:sz w:val="22"/>
          <w:lang w:val="de-DE"/>
        </w:rPr>
        <w:tab/>
      </w:r>
      <w:r>
        <w:rPr>
          <w:color w:val="000000"/>
          <w:sz w:val="22"/>
          <w:szCs w:val="22"/>
          <w:lang w:val="de-DE"/>
        </w:rPr>
        <w:t xml:space="preserve">…................................ </w:t>
      </w:r>
    </w:p>
    <w:p w14:paraId="727332CC" w14:textId="77777777" w:rsidR="002B28B9" w:rsidRDefault="002B28B9">
      <w:pPr>
        <w:rPr>
          <w:sz w:val="22"/>
          <w:lang w:val="de-DE"/>
        </w:rPr>
      </w:pPr>
    </w:p>
    <w:p w14:paraId="4870A0E3" w14:textId="77777777" w:rsidR="002B28B9" w:rsidRDefault="002B28B9">
      <w:pPr>
        <w:rPr>
          <w:color w:val="000000"/>
          <w:sz w:val="22"/>
          <w:szCs w:val="22"/>
          <w:lang w:val="de-DE"/>
        </w:rPr>
      </w:pPr>
      <w:r>
        <w:rPr>
          <w:sz w:val="22"/>
          <w:lang w:val="de-DE"/>
        </w:rPr>
        <w:t>Stock-Rahmen-Kämpferprofile:</w:t>
      </w:r>
      <w:r>
        <w:rPr>
          <w:sz w:val="22"/>
          <w:lang w:val="de-DE"/>
        </w:rPr>
        <w:tab/>
      </w:r>
      <w:r>
        <w:rPr>
          <w:sz w:val="22"/>
          <w:lang w:val="de-DE"/>
        </w:rPr>
        <w:tab/>
      </w:r>
      <w:r>
        <w:rPr>
          <w:color w:val="000000"/>
          <w:sz w:val="22"/>
          <w:szCs w:val="22"/>
          <w:lang w:val="de-DE"/>
        </w:rPr>
        <w:t xml:space="preserve">…................................ </w:t>
      </w:r>
    </w:p>
    <w:p w14:paraId="23D90A25" w14:textId="77777777" w:rsidR="002B28B9" w:rsidRDefault="002B28B9">
      <w:pPr>
        <w:rPr>
          <w:sz w:val="22"/>
          <w:lang w:val="de-DE"/>
        </w:rPr>
      </w:pPr>
    </w:p>
    <w:p w14:paraId="5866F393" w14:textId="77777777" w:rsidR="002B28B9" w:rsidRDefault="002B28B9">
      <w:pPr>
        <w:rPr>
          <w:color w:val="000000"/>
          <w:sz w:val="22"/>
          <w:szCs w:val="22"/>
          <w:lang w:val="de-DE"/>
        </w:rPr>
      </w:pPr>
      <w:r>
        <w:rPr>
          <w:sz w:val="22"/>
          <w:lang w:val="de-DE"/>
        </w:rPr>
        <w:t>Laufschiene: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009B28D8" w14:textId="77777777" w:rsidR="002B28B9" w:rsidRDefault="002B28B9">
      <w:pPr>
        <w:rPr>
          <w:sz w:val="22"/>
          <w:lang w:val="de-DE"/>
        </w:rPr>
      </w:pPr>
    </w:p>
    <w:p w14:paraId="5B7AA329" w14:textId="77777777" w:rsidR="002B28B9" w:rsidRDefault="002B28B9">
      <w:pPr>
        <w:rPr>
          <w:color w:val="000000"/>
          <w:sz w:val="22"/>
          <w:szCs w:val="22"/>
          <w:lang w:val="de-DE"/>
        </w:rPr>
      </w:pPr>
      <w:r>
        <w:rPr>
          <w:sz w:val="22"/>
          <w:lang w:val="de-DE"/>
        </w:rPr>
        <w:t>Sonderausführung:</w:t>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0AD23AAF" w14:textId="77777777" w:rsidR="002B28B9" w:rsidRDefault="002B28B9">
      <w:pPr>
        <w:rPr>
          <w:sz w:val="22"/>
          <w:lang w:val="de-DE"/>
        </w:rPr>
      </w:pPr>
    </w:p>
    <w:p w14:paraId="3E2201E6" w14:textId="77777777" w:rsidR="002B28B9" w:rsidRDefault="002B28B9">
      <w:pPr>
        <w:rPr>
          <w:color w:val="000000"/>
          <w:sz w:val="22"/>
          <w:szCs w:val="22"/>
          <w:lang w:val="de-DE"/>
        </w:rPr>
      </w:pPr>
      <w:r>
        <w:rPr>
          <w:sz w:val="22"/>
          <w:lang w:val="de-DE"/>
        </w:rPr>
        <w:t>Bodendetail:</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39AFA27B" w14:textId="77777777" w:rsidR="002B28B9" w:rsidRDefault="002B28B9">
      <w:pPr>
        <w:rPr>
          <w:sz w:val="22"/>
          <w:lang w:val="de-DE"/>
        </w:rPr>
      </w:pPr>
    </w:p>
    <w:p w14:paraId="21F91EEE" w14:textId="77777777" w:rsidR="002B28B9" w:rsidRDefault="002B28B9">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6D24468F" w14:textId="77777777" w:rsidR="002B28B9" w:rsidRDefault="002B28B9">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3B3BB56" w14:textId="77777777" w:rsidR="002B28B9" w:rsidRDefault="002B28B9">
      <w:pPr>
        <w:tabs>
          <w:tab w:val="left" w:pos="1418"/>
          <w:tab w:val="left" w:pos="3261"/>
          <w:tab w:val="left" w:pos="3544"/>
          <w:tab w:val="left" w:pos="6237"/>
        </w:tabs>
        <w:ind w:right="-1135"/>
        <w:rPr>
          <w:sz w:val="22"/>
          <w:szCs w:val="22"/>
          <w:u w:val="single"/>
          <w:lang w:val="de-DE"/>
        </w:rPr>
      </w:pPr>
    </w:p>
    <w:p w14:paraId="41268E8F" w14:textId="77777777" w:rsidR="002B28B9" w:rsidRDefault="002B28B9">
      <w:pPr>
        <w:tabs>
          <w:tab w:val="left" w:pos="1418"/>
          <w:tab w:val="left" w:pos="3261"/>
          <w:tab w:val="left" w:pos="3544"/>
          <w:tab w:val="left" w:pos="7305"/>
        </w:tabs>
        <w:ind w:right="-2415"/>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7F37E640" w14:textId="54E72316" w:rsidR="002B28B9" w:rsidRDefault="002B28B9">
      <w:pPr>
        <w:tabs>
          <w:tab w:val="left" w:pos="1620"/>
          <w:tab w:val="left" w:pos="3600"/>
        </w:tabs>
        <w:rPr>
          <w:sz w:val="22"/>
          <w:lang w:val="de-DE"/>
        </w:rPr>
      </w:pPr>
    </w:p>
    <w:p w14:paraId="4239F21C" w14:textId="77777777" w:rsidR="00900FCC" w:rsidRDefault="00900FCC">
      <w:pPr>
        <w:tabs>
          <w:tab w:val="left" w:pos="1620"/>
          <w:tab w:val="left" w:pos="3600"/>
        </w:tabs>
        <w:rPr>
          <w:sz w:val="22"/>
          <w:lang w:val="de-DE"/>
        </w:rPr>
      </w:pPr>
    </w:p>
    <w:p w14:paraId="1E893171" w14:textId="77777777" w:rsidR="002B28B9" w:rsidRDefault="002B28B9">
      <w:pPr>
        <w:tabs>
          <w:tab w:val="left" w:pos="4320"/>
        </w:tabs>
        <w:jc w:val="both"/>
        <w:rPr>
          <w:b/>
          <w:bCs/>
          <w:sz w:val="22"/>
          <w:u w:val="single"/>
          <w:lang w:val="de-DE"/>
        </w:rPr>
      </w:pPr>
      <w:r>
        <w:rPr>
          <w:b/>
          <w:bCs/>
          <w:sz w:val="22"/>
          <w:u w:val="single"/>
          <w:lang w:val="de-DE"/>
        </w:rPr>
        <w:t>Gehtüren im Torblatt:</w:t>
      </w:r>
    </w:p>
    <w:p w14:paraId="103A9033" w14:textId="77777777" w:rsidR="002B28B9" w:rsidRDefault="002B28B9" w:rsidP="00F220A3">
      <w:pPr>
        <w:ind w:firstLine="709"/>
        <w:rPr>
          <w:sz w:val="22"/>
          <w:lang w:val="de-DE"/>
        </w:rPr>
      </w:pPr>
      <w:r>
        <w:rPr>
          <w:sz w:val="22"/>
          <w:lang w:val="de-DE"/>
        </w:rPr>
        <w:t>Profile der Türe wie beim Schiebetor</w:t>
      </w:r>
    </w:p>
    <w:p w14:paraId="31BAA754" w14:textId="77777777" w:rsidR="00F220A3" w:rsidRDefault="00F220A3" w:rsidP="00F220A3">
      <w:pPr>
        <w:ind w:left="720"/>
        <w:jc w:val="both"/>
        <w:rPr>
          <w:sz w:val="22"/>
          <w:szCs w:val="22"/>
          <w:lang w:val="de-DE"/>
        </w:rPr>
      </w:pPr>
      <w:r>
        <w:rPr>
          <w:sz w:val="22"/>
          <w:szCs w:val="22"/>
          <w:lang w:val="de-DE"/>
        </w:rPr>
        <w:t>Bodenschwellenprofil max. 40 mm (Sonderausführung mit 10 mm möglich).</w:t>
      </w:r>
    </w:p>
    <w:p w14:paraId="60B22133" w14:textId="77777777" w:rsidR="00F220A3" w:rsidRDefault="00F220A3" w:rsidP="00F220A3">
      <w:pPr>
        <w:ind w:left="720" w:right="-1135"/>
        <w:rPr>
          <w:sz w:val="22"/>
          <w:lang w:val="de-DE"/>
        </w:rPr>
      </w:pPr>
      <w:r>
        <w:rPr>
          <w:sz w:val="22"/>
          <w:lang w:val="de-DE"/>
        </w:rPr>
        <w:t>Türschließer Dorma TS 92 mit Öffnungsbegrenzer</w:t>
      </w:r>
    </w:p>
    <w:p w14:paraId="2CB079A5" w14:textId="77777777" w:rsidR="00F220A3" w:rsidRDefault="00F220A3" w:rsidP="00F220A3">
      <w:pPr>
        <w:ind w:left="720" w:right="-1135"/>
        <w:rPr>
          <w:sz w:val="22"/>
          <w:lang w:val="de-DE"/>
        </w:rPr>
      </w:pPr>
      <w:r>
        <w:rPr>
          <w:sz w:val="22"/>
          <w:lang w:val="de-DE"/>
        </w:rPr>
        <w:t>Drücker/Flachdrücker aus Aluminium eloxiert</w:t>
      </w:r>
    </w:p>
    <w:p w14:paraId="093779CC" w14:textId="77777777" w:rsidR="00F220A3" w:rsidRDefault="00F220A3" w:rsidP="00F220A3">
      <w:pPr>
        <w:ind w:left="720" w:right="-1135"/>
        <w:rPr>
          <w:sz w:val="22"/>
          <w:lang w:val="de-DE"/>
        </w:rPr>
      </w:pPr>
      <w:r>
        <w:rPr>
          <w:sz w:val="22"/>
          <w:lang w:val="de-DE"/>
        </w:rPr>
        <w:t>Panikschloss Drücker/Drücker, Funktion B</w:t>
      </w:r>
    </w:p>
    <w:p w14:paraId="30484C32" w14:textId="77777777" w:rsidR="00F220A3" w:rsidRDefault="00F220A3" w:rsidP="00F220A3">
      <w:pPr>
        <w:ind w:left="720" w:right="-1135"/>
        <w:rPr>
          <w:sz w:val="22"/>
          <w:lang w:val="de-DE"/>
        </w:rPr>
      </w:pPr>
      <w:r>
        <w:rPr>
          <w:sz w:val="22"/>
          <w:lang w:val="de-DE"/>
        </w:rPr>
        <w:t>Panikschloss Drücker/Fixknopf, Funktion E</w:t>
      </w:r>
    </w:p>
    <w:p w14:paraId="609FDFC5" w14:textId="77777777" w:rsidR="00F220A3" w:rsidRDefault="00F220A3" w:rsidP="00F220A3">
      <w:pPr>
        <w:ind w:left="720" w:right="-1135"/>
        <w:jc w:val="both"/>
        <w:rPr>
          <w:sz w:val="22"/>
          <w:szCs w:val="22"/>
          <w:lang w:val="de-DE"/>
        </w:rPr>
      </w:pPr>
    </w:p>
    <w:p w14:paraId="70587EF3"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0E0B302F"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E4430F2" w14:textId="77777777" w:rsidR="00F220A3" w:rsidRDefault="00F220A3" w:rsidP="00F220A3">
      <w:pPr>
        <w:tabs>
          <w:tab w:val="left" w:pos="1418"/>
          <w:tab w:val="left" w:pos="3261"/>
          <w:tab w:val="left" w:pos="3544"/>
          <w:tab w:val="left" w:pos="6237"/>
        </w:tabs>
        <w:ind w:right="-1135"/>
        <w:rPr>
          <w:sz w:val="22"/>
          <w:szCs w:val="22"/>
          <w:u w:val="single"/>
          <w:lang w:val="de-DE"/>
        </w:rPr>
      </w:pPr>
    </w:p>
    <w:p w14:paraId="7916A4C1"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4F54AA0F" w14:textId="4174CE9D" w:rsidR="00900FCC" w:rsidRDefault="00900FCC">
      <w:pPr>
        <w:tabs>
          <w:tab w:val="left" w:pos="1620"/>
          <w:tab w:val="left" w:pos="3600"/>
        </w:tabs>
        <w:rPr>
          <w:sz w:val="22"/>
          <w:lang w:val="de-DE"/>
        </w:rPr>
      </w:pPr>
    </w:p>
    <w:p w14:paraId="3927408A" w14:textId="77777777" w:rsidR="00364E9F" w:rsidRDefault="00364E9F">
      <w:pPr>
        <w:tabs>
          <w:tab w:val="left" w:pos="1620"/>
          <w:tab w:val="left" w:pos="3600"/>
        </w:tabs>
        <w:rPr>
          <w:sz w:val="22"/>
          <w:lang w:val="de-DE"/>
        </w:rPr>
      </w:pPr>
    </w:p>
    <w:p w14:paraId="55A152EB" w14:textId="77777777" w:rsidR="00F220A3" w:rsidRDefault="00F220A3" w:rsidP="00F220A3">
      <w:pPr>
        <w:rPr>
          <w:b/>
          <w:bCs/>
          <w:sz w:val="22"/>
          <w:u w:val="single"/>
          <w:lang w:val="de-DE"/>
        </w:rPr>
      </w:pPr>
      <w:r>
        <w:rPr>
          <w:b/>
          <w:bCs/>
          <w:sz w:val="22"/>
          <w:u w:val="single"/>
          <w:lang w:val="de-DE"/>
        </w:rPr>
        <w:t xml:space="preserve">Sonderausführung Edelstahl </w:t>
      </w:r>
    </w:p>
    <w:p w14:paraId="28F6D691" w14:textId="77777777" w:rsidR="00F220A3" w:rsidRDefault="00F220A3" w:rsidP="00F220A3">
      <w:pPr>
        <w:rPr>
          <w:b/>
          <w:bCs/>
          <w:sz w:val="22"/>
          <w:u w:val="single"/>
          <w:lang w:val="de-DE"/>
        </w:rPr>
      </w:pPr>
      <w:r>
        <w:rPr>
          <w:b/>
          <w:bCs/>
          <w:sz w:val="22"/>
          <w:u w:val="single"/>
          <w:lang w:val="de-DE"/>
        </w:rPr>
        <w:t>(Waschboxen, Kläranlagen, Salzlagerstätten):</w:t>
      </w:r>
    </w:p>
    <w:p w14:paraId="2092404F" w14:textId="77777777" w:rsidR="00F220A3" w:rsidRDefault="00F220A3" w:rsidP="00F220A3">
      <w:pPr>
        <w:ind w:left="720" w:right="-1135"/>
        <w:rPr>
          <w:sz w:val="22"/>
          <w:lang w:val="de-DE"/>
        </w:rPr>
      </w:pPr>
      <w:r>
        <w:rPr>
          <w:sz w:val="22"/>
          <w:lang w:val="de-DE"/>
        </w:rPr>
        <w:t>Laufwerke, Riegelstangen, Verschraubungen,</w:t>
      </w:r>
    </w:p>
    <w:p w14:paraId="25B9E30E" w14:textId="77777777" w:rsidR="00F220A3" w:rsidRDefault="00F220A3" w:rsidP="00F220A3">
      <w:pPr>
        <w:ind w:left="720" w:right="-1135"/>
        <w:rPr>
          <w:sz w:val="22"/>
          <w:lang w:val="de-DE"/>
        </w:rPr>
      </w:pPr>
      <w:r>
        <w:rPr>
          <w:sz w:val="22"/>
          <w:lang w:val="de-DE"/>
        </w:rPr>
        <w:t>Befestigungswinkel und Bodenprofil in Edelstahl V4A</w:t>
      </w:r>
    </w:p>
    <w:p w14:paraId="67484715" w14:textId="77777777" w:rsidR="00F220A3" w:rsidRDefault="00F220A3" w:rsidP="00F220A3">
      <w:pPr>
        <w:ind w:right="-1135"/>
        <w:rPr>
          <w:sz w:val="22"/>
          <w:lang w:val="de-DE"/>
        </w:rPr>
      </w:pPr>
    </w:p>
    <w:p w14:paraId="5ADBD6E8"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3ED059CC"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5A11C6F1" w14:textId="77777777" w:rsidR="00F220A3" w:rsidRDefault="00F220A3" w:rsidP="00F220A3">
      <w:pPr>
        <w:tabs>
          <w:tab w:val="left" w:pos="1418"/>
          <w:tab w:val="left" w:pos="3261"/>
          <w:tab w:val="left" w:pos="3544"/>
          <w:tab w:val="left" w:pos="6237"/>
        </w:tabs>
        <w:ind w:right="-1135"/>
        <w:rPr>
          <w:sz w:val="22"/>
          <w:szCs w:val="22"/>
          <w:u w:val="single"/>
          <w:lang w:val="de-DE"/>
        </w:rPr>
      </w:pPr>
    </w:p>
    <w:p w14:paraId="7709F19A"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6B65E8A4" w14:textId="48424705" w:rsidR="00F220A3" w:rsidRDefault="00F220A3" w:rsidP="00F220A3">
      <w:pPr>
        <w:ind w:right="-1135"/>
        <w:rPr>
          <w:b/>
          <w:bCs/>
          <w:sz w:val="22"/>
          <w:szCs w:val="22"/>
          <w:u w:val="single"/>
          <w:lang w:val="de-DE"/>
        </w:rPr>
      </w:pPr>
      <w:r>
        <w:rPr>
          <w:b/>
          <w:bCs/>
          <w:sz w:val="22"/>
          <w:szCs w:val="22"/>
          <w:u w:val="single"/>
          <w:lang w:val="de-DE"/>
        </w:rPr>
        <w:lastRenderedPageBreak/>
        <w:t>Schiebetorantrieb POWER-S:</w:t>
      </w:r>
    </w:p>
    <w:p w14:paraId="3F9AC77A" w14:textId="77777777" w:rsidR="00F220A3" w:rsidRDefault="00F220A3" w:rsidP="00F220A3">
      <w:pPr>
        <w:ind w:right="-1135" w:firstLine="709"/>
        <w:jc w:val="both"/>
        <w:rPr>
          <w:sz w:val="22"/>
          <w:szCs w:val="22"/>
          <w:lang w:val="de-DE"/>
        </w:rPr>
      </w:pPr>
      <w:r>
        <w:rPr>
          <w:sz w:val="22"/>
          <w:szCs w:val="22"/>
          <w:lang w:val="de-DE"/>
        </w:rPr>
        <w:t>Elektromechanischer Schiebetorantrieb</w:t>
      </w:r>
    </w:p>
    <w:p w14:paraId="2FE35C60" w14:textId="77777777" w:rsidR="00F220A3" w:rsidRDefault="00F220A3" w:rsidP="00F220A3">
      <w:pPr>
        <w:ind w:left="709" w:right="15"/>
        <w:jc w:val="both"/>
        <w:rPr>
          <w:sz w:val="22"/>
          <w:lang w:val="de-DE"/>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w:t>
      </w:r>
      <w:r>
        <w:rPr>
          <w:sz w:val="22"/>
          <w:lang w:val="de-DE"/>
        </w:rPr>
        <w:t>Stationärer auf örtlicher Wandkonsole seitlich im Bereich der Leibung montiert.</w:t>
      </w:r>
    </w:p>
    <w:p w14:paraId="405BAC89" w14:textId="77777777" w:rsidR="00F220A3" w:rsidRDefault="00F220A3" w:rsidP="00F220A3">
      <w:pPr>
        <w:ind w:left="709" w:right="15"/>
        <w:jc w:val="both"/>
        <w:rPr>
          <w:sz w:val="22"/>
          <w:szCs w:val="22"/>
        </w:rPr>
      </w:pPr>
      <w:r>
        <w:rPr>
          <w:sz w:val="22"/>
          <w:szCs w:val="22"/>
        </w:rPr>
        <w:t>Ein Zahnriemen-system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Laufschiene geführt. Durch die digitalen Endschalter kann die offene und geschlossene Torstellung optimal justiert werden.</w:t>
      </w:r>
    </w:p>
    <w:p w14:paraId="17F6DF8F" w14:textId="77777777" w:rsidR="00F220A3" w:rsidRDefault="00F220A3" w:rsidP="00F220A3">
      <w:pPr>
        <w:ind w:left="709"/>
        <w:jc w:val="both"/>
        <w:rPr>
          <w:sz w:val="22"/>
          <w:szCs w:val="22"/>
          <w:lang w:val="de-DE"/>
        </w:rPr>
      </w:pPr>
      <w:r>
        <w:rPr>
          <w:sz w:val="22"/>
          <w:lang w:val="de-DE"/>
        </w:rPr>
        <w:t xml:space="preserve">Notbetätigung händisch mittels Ausrückkupplung </w:t>
      </w:r>
    </w:p>
    <w:p w14:paraId="74EB37FA" w14:textId="77777777" w:rsidR="00F220A3" w:rsidRDefault="00F220A3" w:rsidP="00F220A3">
      <w:pPr>
        <w:ind w:right="-1135"/>
        <w:rPr>
          <w:sz w:val="22"/>
          <w:szCs w:val="22"/>
          <w:lang w:val="de-DE"/>
        </w:rPr>
      </w:pPr>
    </w:p>
    <w:p w14:paraId="7ECF7983" w14:textId="09EF34C4" w:rsidR="00F220A3" w:rsidRDefault="00F220A3" w:rsidP="00F220A3">
      <w:pPr>
        <w:ind w:right="-1135"/>
        <w:rPr>
          <w:sz w:val="22"/>
          <w:szCs w:val="22"/>
          <w:lang w:val="de-DE"/>
        </w:rPr>
      </w:pPr>
      <w:r>
        <w:rPr>
          <w:sz w:val="22"/>
          <w:szCs w:val="22"/>
          <w:lang w:val="de-DE"/>
        </w:rPr>
        <w:tab/>
        <w:t>Motordaten:</w:t>
      </w:r>
      <w:r>
        <w:rPr>
          <w:sz w:val="22"/>
          <w:szCs w:val="22"/>
          <w:lang w:val="de-DE"/>
        </w:rPr>
        <w:tab/>
        <w:t xml:space="preserve">IP 65, 50-60 Hz,10-80U/min, 0,85 kW, </w:t>
      </w:r>
      <w:r w:rsidR="006F24CF">
        <w:rPr>
          <w:sz w:val="22"/>
          <w:szCs w:val="22"/>
          <w:lang w:val="de-DE"/>
        </w:rPr>
        <w:t>400</w:t>
      </w:r>
      <w:r>
        <w:rPr>
          <w:sz w:val="22"/>
          <w:szCs w:val="22"/>
          <w:lang w:val="de-DE"/>
        </w:rPr>
        <w:t xml:space="preserve"> V </w:t>
      </w:r>
    </w:p>
    <w:p w14:paraId="787594FE" w14:textId="77777777" w:rsidR="00F220A3" w:rsidRDefault="00F220A3" w:rsidP="00F220A3">
      <w:pPr>
        <w:ind w:right="-1135" w:firstLine="709"/>
        <w:rPr>
          <w:sz w:val="22"/>
          <w:szCs w:val="22"/>
          <w:lang w:val="fr-FR"/>
        </w:rPr>
      </w:pPr>
      <w:r>
        <w:rPr>
          <w:sz w:val="22"/>
          <w:szCs w:val="22"/>
          <w:u w:val="single"/>
          <w:lang w:val="de-DE"/>
        </w:rPr>
        <w:t>Öffnungsgeschwindigkeit:</w:t>
      </w:r>
      <w:r>
        <w:rPr>
          <w:sz w:val="22"/>
          <w:szCs w:val="22"/>
          <w:lang w:val="fr-FR"/>
        </w:rPr>
        <w:t>v = max. 240 mm/sec.</w:t>
      </w:r>
    </w:p>
    <w:p w14:paraId="51E1BE99" w14:textId="77777777" w:rsidR="00F220A3" w:rsidRDefault="00F220A3" w:rsidP="00F220A3">
      <w:pPr>
        <w:ind w:right="-1135" w:firstLine="709"/>
        <w:rPr>
          <w:sz w:val="22"/>
          <w:lang w:val="de-DE"/>
        </w:rPr>
      </w:pPr>
    </w:p>
    <w:p w14:paraId="5C59C3D4" w14:textId="77777777" w:rsidR="00F220A3" w:rsidRDefault="00F220A3" w:rsidP="00F220A3">
      <w:pPr>
        <w:ind w:right="-1135" w:firstLine="709"/>
        <w:rPr>
          <w:b/>
          <w:bCs/>
          <w:sz w:val="22"/>
          <w:u w:val="single"/>
          <w:lang w:val="de-DE"/>
        </w:rPr>
      </w:pPr>
      <w:r>
        <w:rPr>
          <w:sz w:val="22"/>
          <w:lang w:val="de-DE"/>
        </w:rPr>
        <w:t>Steuerung : Totmann ZU / Totmann AUF</w:t>
      </w:r>
    </w:p>
    <w:p w14:paraId="7ABA8A75" w14:textId="77777777" w:rsidR="00F220A3" w:rsidRDefault="00F220A3" w:rsidP="00F220A3">
      <w:pPr>
        <w:ind w:left="720" w:right="30"/>
        <w:jc w:val="both"/>
        <w:rPr>
          <w:sz w:val="22"/>
          <w:lang w:val="de-DE"/>
        </w:rPr>
      </w:pPr>
      <w:r>
        <w:rPr>
          <w:sz w:val="22"/>
          <w:lang w:val="de-DE"/>
        </w:rPr>
        <w:t>Gehäuse Schutzart IP54, Berührungsschutz durch Abdeckung der spannungsführenden Teile, integrierter Taster AUF-STOP-ZU, mit CEE-Stecker und 1m Kabel, Einstellung über Drehwahlschalter und 7 Segment Anzeige, Status und Infoanzeige, Zykluszähler, programmierbarer Relaiskontakt</w:t>
      </w:r>
    </w:p>
    <w:p w14:paraId="615EA0AA" w14:textId="77777777" w:rsidR="00F220A3" w:rsidRDefault="00F220A3" w:rsidP="00F220A3">
      <w:pPr>
        <w:ind w:left="720" w:right="30"/>
        <w:jc w:val="both"/>
        <w:rPr>
          <w:sz w:val="22"/>
          <w:lang w:val="de-DE"/>
        </w:rPr>
      </w:pPr>
      <w:r>
        <w:rPr>
          <w:sz w:val="22"/>
          <w:lang w:val="de-DE"/>
        </w:rPr>
        <w:t>Inkl. Verkabelung am Tor und Inbetriebnahme.</w:t>
      </w:r>
    </w:p>
    <w:p w14:paraId="064684D6" w14:textId="77777777" w:rsidR="00F220A3" w:rsidRDefault="00F220A3" w:rsidP="00F220A3">
      <w:pPr>
        <w:ind w:left="720" w:right="30"/>
        <w:jc w:val="both"/>
        <w:rPr>
          <w:sz w:val="22"/>
          <w:lang w:val="de-DE"/>
        </w:rPr>
      </w:pPr>
      <w:r>
        <w:rPr>
          <w:sz w:val="22"/>
          <w:lang w:val="de-DE"/>
        </w:rPr>
        <w:t>E-Hauptanschluss bauseits.</w:t>
      </w:r>
    </w:p>
    <w:p w14:paraId="5A62A882" w14:textId="77777777" w:rsidR="00F220A3" w:rsidRDefault="00F220A3" w:rsidP="00F220A3">
      <w:pPr>
        <w:ind w:left="720" w:right="30"/>
        <w:jc w:val="both"/>
        <w:rPr>
          <w:sz w:val="22"/>
          <w:lang w:val="de-DE"/>
        </w:rPr>
      </w:pPr>
      <w:r>
        <w:rPr>
          <w:sz w:val="22"/>
          <w:lang w:val="de-DE"/>
        </w:rPr>
        <w:t>Inkl. technischer Erstabnahme durch Zivilingenieur und mängelfreiem Prüfbuch.</w:t>
      </w:r>
    </w:p>
    <w:p w14:paraId="15E767DC" w14:textId="77777777" w:rsidR="00F220A3" w:rsidRDefault="00F220A3" w:rsidP="00F220A3">
      <w:pPr>
        <w:tabs>
          <w:tab w:val="left" w:pos="1620"/>
          <w:tab w:val="left" w:pos="3600"/>
          <w:tab w:val="left" w:pos="6480"/>
        </w:tabs>
        <w:ind w:right="-1135"/>
        <w:rPr>
          <w:sz w:val="22"/>
          <w:lang w:val="de-DE"/>
        </w:rPr>
      </w:pPr>
    </w:p>
    <w:p w14:paraId="69881439"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247CBC7B"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60577221" w14:textId="77777777" w:rsidR="00F220A3" w:rsidRPr="00F66357" w:rsidRDefault="00F220A3" w:rsidP="00F220A3">
      <w:pPr>
        <w:tabs>
          <w:tab w:val="left" w:pos="1418"/>
          <w:tab w:val="left" w:pos="3261"/>
          <w:tab w:val="left" w:pos="3544"/>
          <w:tab w:val="left" w:pos="7290"/>
        </w:tabs>
        <w:ind w:right="-2430"/>
        <w:rPr>
          <w:sz w:val="22"/>
          <w:szCs w:val="22"/>
        </w:rPr>
      </w:pPr>
      <w:r w:rsidRPr="00F66357">
        <w:rPr>
          <w:sz w:val="22"/>
          <w:szCs w:val="22"/>
        </w:rPr>
        <w:tab/>
      </w:r>
    </w:p>
    <w:p w14:paraId="15C245B7" w14:textId="77777777" w:rsidR="00F220A3" w:rsidRPr="00F66357" w:rsidRDefault="00F220A3" w:rsidP="00F220A3">
      <w:pPr>
        <w:tabs>
          <w:tab w:val="left" w:pos="1418"/>
          <w:tab w:val="left" w:pos="3261"/>
          <w:tab w:val="left" w:pos="3544"/>
          <w:tab w:val="left" w:pos="7290"/>
        </w:tabs>
        <w:ind w:right="-2430"/>
        <w:rPr>
          <w:sz w:val="22"/>
          <w:szCs w:val="22"/>
        </w:rPr>
      </w:pPr>
      <w:r w:rsidRPr="00F66357">
        <w:rPr>
          <w:sz w:val="22"/>
          <w:szCs w:val="22"/>
        </w:rPr>
        <w:tab/>
      </w:r>
      <w:r>
        <w:rPr>
          <w:sz w:val="22"/>
          <w:szCs w:val="22"/>
          <w:lang w:val="de-DE"/>
        </w:rPr>
        <w:t>ST Einheitspreis</w:t>
      </w:r>
      <w:r w:rsidRPr="00F66357">
        <w:rPr>
          <w:sz w:val="22"/>
          <w:szCs w:val="22"/>
        </w:rPr>
        <w:tab/>
        <w:t>EUR …………………</w:t>
      </w:r>
      <w:r w:rsidRPr="00F66357">
        <w:rPr>
          <w:sz w:val="22"/>
          <w:szCs w:val="22"/>
        </w:rPr>
        <w:tab/>
        <w:t>EUR ….....................</w:t>
      </w:r>
    </w:p>
    <w:p w14:paraId="58F93C45" w14:textId="77777777" w:rsidR="00F220A3" w:rsidRDefault="00F220A3" w:rsidP="00F220A3">
      <w:pPr>
        <w:tabs>
          <w:tab w:val="left" w:pos="1418"/>
          <w:tab w:val="left" w:pos="3261"/>
          <w:tab w:val="left" w:pos="3544"/>
          <w:tab w:val="left" w:pos="6237"/>
        </w:tabs>
        <w:ind w:right="-4245"/>
        <w:rPr>
          <w:color w:val="000000"/>
          <w:sz w:val="22"/>
          <w:szCs w:val="22"/>
          <w:lang w:val="de-DE"/>
        </w:rPr>
      </w:pPr>
    </w:p>
    <w:p w14:paraId="6C8A0525" w14:textId="77777777" w:rsidR="00F220A3" w:rsidRDefault="00F220A3" w:rsidP="00F220A3">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ST Einheitspreis</w:t>
      </w:r>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05F453BB" w14:textId="5EFF45EE" w:rsidR="00F220A3" w:rsidRDefault="00F220A3" w:rsidP="00F220A3">
      <w:pPr>
        <w:ind w:right="-1135"/>
        <w:rPr>
          <w:sz w:val="22"/>
          <w:szCs w:val="22"/>
          <w:lang w:val="fr-FR"/>
        </w:rPr>
      </w:pPr>
      <w:r>
        <w:rPr>
          <w:sz w:val="22"/>
          <w:szCs w:val="22"/>
          <w:lang w:val="fr-FR"/>
        </w:rPr>
        <w:tab/>
      </w:r>
    </w:p>
    <w:p w14:paraId="022A9D2C" w14:textId="77777777" w:rsidR="00900FCC" w:rsidRDefault="00900FCC" w:rsidP="00F220A3">
      <w:pPr>
        <w:ind w:right="-1135"/>
        <w:rPr>
          <w:sz w:val="22"/>
          <w:szCs w:val="22"/>
          <w:lang w:val="fr-FR"/>
        </w:rPr>
      </w:pPr>
    </w:p>
    <w:p w14:paraId="093CE702" w14:textId="77777777" w:rsidR="00F220A3" w:rsidRDefault="00F220A3" w:rsidP="00F220A3">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0076E271" w14:textId="77777777" w:rsidR="00F220A3" w:rsidRDefault="00F220A3" w:rsidP="00F220A3">
      <w:pPr>
        <w:ind w:left="720"/>
        <w:jc w:val="both"/>
        <w:rPr>
          <w:sz w:val="22"/>
          <w:lang w:val="de-DE"/>
        </w:rPr>
      </w:pPr>
      <w:r w:rsidRPr="004B2D4D">
        <w:rPr>
          <w:sz w:val="22"/>
          <w:lang w:val="de-DE"/>
        </w:rPr>
        <w:t xml:space="preserve">Öffnen und schließen in Selbsthaltung, Teilöffnung möglich, bei 2 Flügel Pakete (li+re) einzeln bedienbar, </w:t>
      </w:r>
      <w:r>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 Keine Kraftabschaltung, gefährdete Bereiche müssen zusätzlich abgesichert werden</w:t>
      </w:r>
    </w:p>
    <w:p w14:paraId="6BD9AAB1" w14:textId="77777777" w:rsidR="00F220A3" w:rsidRDefault="00F220A3" w:rsidP="00F220A3">
      <w:pPr>
        <w:ind w:right="-1135"/>
        <w:rPr>
          <w:sz w:val="22"/>
          <w:szCs w:val="22"/>
          <w:lang w:val="fr-FR"/>
        </w:rPr>
      </w:pPr>
      <w:r>
        <w:rPr>
          <w:sz w:val="22"/>
          <w:szCs w:val="22"/>
          <w:lang w:val="fr-FR"/>
        </w:rPr>
        <w:tab/>
      </w:r>
      <w:r>
        <w:rPr>
          <w:sz w:val="22"/>
          <w:szCs w:val="22"/>
          <w:lang w:val="fr-FR"/>
        </w:rPr>
        <w:tab/>
      </w:r>
    </w:p>
    <w:p w14:paraId="18763780" w14:textId="77777777" w:rsidR="00F220A3" w:rsidRDefault="00F220A3" w:rsidP="00F220A3">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0A3BD76F" w14:textId="77777777" w:rsidR="00F220A3" w:rsidRDefault="00F220A3" w:rsidP="00F220A3">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34C47E10" w14:textId="77777777" w:rsidR="00F220A3" w:rsidRDefault="00F220A3" w:rsidP="00F220A3">
      <w:pPr>
        <w:tabs>
          <w:tab w:val="left" w:pos="1418"/>
          <w:tab w:val="left" w:pos="3261"/>
          <w:tab w:val="left" w:pos="3544"/>
          <w:tab w:val="left" w:pos="6237"/>
        </w:tabs>
        <w:ind w:right="-4245"/>
        <w:rPr>
          <w:color w:val="000000"/>
          <w:sz w:val="22"/>
          <w:szCs w:val="22"/>
          <w:lang w:val="de-DE"/>
        </w:rPr>
      </w:pPr>
    </w:p>
    <w:p w14:paraId="71250340" w14:textId="77777777" w:rsidR="00F220A3" w:rsidRDefault="00F220A3" w:rsidP="00F220A3">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33FAAD7B" w14:textId="77777777" w:rsidR="00F220A3" w:rsidRDefault="00F220A3" w:rsidP="00F220A3">
      <w:pPr>
        <w:tabs>
          <w:tab w:val="left" w:pos="1701"/>
        </w:tabs>
        <w:ind w:right="-1135"/>
        <w:rPr>
          <w:b/>
          <w:bCs/>
          <w:sz w:val="22"/>
          <w:u w:val="single"/>
          <w:lang w:val="de-DE"/>
        </w:rPr>
      </w:pPr>
    </w:p>
    <w:p w14:paraId="32DE0BA5" w14:textId="77777777" w:rsidR="00F220A3" w:rsidRDefault="00F220A3" w:rsidP="00F220A3">
      <w:pPr>
        <w:tabs>
          <w:tab w:val="left" w:pos="1701"/>
        </w:tabs>
        <w:ind w:right="-1135"/>
        <w:rPr>
          <w:b/>
          <w:bCs/>
          <w:sz w:val="22"/>
          <w:u w:val="single"/>
          <w:lang w:val="de-DE"/>
        </w:rPr>
      </w:pPr>
      <w:r>
        <w:rPr>
          <w:b/>
          <w:bCs/>
          <w:sz w:val="22"/>
          <w:u w:val="single"/>
          <w:lang w:val="de-DE"/>
        </w:rPr>
        <w:t>Funkplatine:</w:t>
      </w:r>
    </w:p>
    <w:p w14:paraId="0B71891E" w14:textId="77777777" w:rsidR="00F220A3" w:rsidRDefault="00F220A3" w:rsidP="00F220A3">
      <w:pPr>
        <w:tabs>
          <w:tab w:val="left" w:pos="3141"/>
        </w:tabs>
        <w:ind w:left="720" w:right="-1135"/>
        <w:rPr>
          <w:sz w:val="22"/>
          <w:lang w:val="de-DE"/>
        </w:rPr>
      </w:pPr>
      <w:r>
        <w:rPr>
          <w:sz w:val="22"/>
          <w:lang w:val="de-DE"/>
        </w:rPr>
        <w:t xml:space="preserve">Funkplatine in der Steuerung integriert </w:t>
      </w:r>
    </w:p>
    <w:p w14:paraId="1DA60503" w14:textId="77777777" w:rsidR="00F220A3" w:rsidRDefault="00F220A3" w:rsidP="00F220A3">
      <w:pPr>
        <w:pStyle w:val="Kopfzeile"/>
        <w:tabs>
          <w:tab w:val="clear" w:pos="4536"/>
          <w:tab w:val="clear" w:pos="9072"/>
          <w:tab w:val="left" w:pos="3060"/>
          <w:tab w:val="left" w:pos="5040"/>
          <w:tab w:val="left" w:pos="7920"/>
        </w:tabs>
        <w:ind w:left="720" w:right="-1135"/>
        <w:rPr>
          <w:sz w:val="22"/>
          <w:lang w:val="de-DE"/>
        </w:rPr>
      </w:pPr>
    </w:p>
    <w:p w14:paraId="051B1803"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B74EF59"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lastRenderedPageBreak/>
        <w:tab/>
        <w:t>Sonstiges</w:t>
      </w:r>
      <w:r>
        <w:rPr>
          <w:sz w:val="22"/>
          <w:szCs w:val="22"/>
          <w:lang w:val="de-DE"/>
        </w:rPr>
        <w:tab/>
      </w:r>
      <w:r>
        <w:rPr>
          <w:sz w:val="22"/>
          <w:szCs w:val="22"/>
          <w:u w:val="single"/>
          <w:lang w:val="de-DE"/>
        </w:rPr>
        <w:t>EUR …………………</w:t>
      </w:r>
    </w:p>
    <w:p w14:paraId="500F1561" w14:textId="77777777" w:rsidR="00F220A3" w:rsidRDefault="00F220A3" w:rsidP="00F220A3">
      <w:pPr>
        <w:tabs>
          <w:tab w:val="left" w:pos="1418"/>
          <w:tab w:val="left" w:pos="3261"/>
          <w:tab w:val="left" w:pos="3544"/>
          <w:tab w:val="left" w:pos="6237"/>
        </w:tabs>
        <w:ind w:right="-1135"/>
        <w:rPr>
          <w:sz w:val="22"/>
          <w:szCs w:val="22"/>
          <w:u w:val="single"/>
          <w:lang w:val="de-DE"/>
        </w:rPr>
      </w:pPr>
    </w:p>
    <w:p w14:paraId="6DB40161"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2DA5C998" w14:textId="37DC4F11" w:rsidR="00F220A3" w:rsidRDefault="00F220A3" w:rsidP="00F220A3">
      <w:pPr>
        <w:tabs>
          <w:tab w:val="left" w:pos="1701"/>
        </w:tabs>
        <w:ind w:right="-1135"/>
        <w:rPr>
          <w:b/>
          <w:bCs/>
          <w:sz w:val="22"/>
          <w:u w:val="single"/>
          <w:lang w:val="de-DE"/>
        </w:rPr>
      </w:pPr>
    </w:p>
    <w:p w14:paraId="19D20DDB" w14:textId="77777777" w:rsidR="00900FCC" w:rsidRDefault="00900FCC" w:rsidP="00F220A3">
      <w:pPr>
        <w:tabs>
          <w:tab w:val="left" w:pos="1701"/>
        </w:tabs>
        <w:ind w:right="-1135"/>
        <w:rPr>
          <w:b/>
          <w:bCs/>
          <w:sz w:val="22"/>
          <w:u w:val="single"/>
          <w:lang w:val="de-DE"/>
        </w:rPr>
      </w:pPr>
    </w:p>
    <w:p w14:paraId="4C33A0AA" w14:textId="77777777" w:rsidR="00F220A3" w:rsidRDefault="00F220A3" w:rsidP="00F220A3">
      <w:pPr>
        <w:tabs>
          <w:tab w:val="left" w:pos="1701"/>
        </w:tabs>
        <w:ind w:right="-1135"/>
        <w:rPr>
          <w:b/>
          <w:bCs/>
          <w:sz w:val="22"/>
          <w:u w:val="single"/>
          <w:lang w:val="de-DE"/>
        </w:rPr>
      </w:pPr>
      <w:r>
        <w:rPr>
          <w:b/>
          <w:bCs/>
          <w:sz w:val="22"/>
          <w:u w:val="single"/>
          <w:lang w:val="de-DE"/>
        </w:rPr>
        <w:t>Handsender:</w:t>
      </w:r>
    </w:p>
    <w:p w14:paraId="73A7686E" w14:textId="77777777" w:rsidR="00F220A3" w:rsidRDefault="00F220A3" w:rsidP="00F220A3">
      <w:pPr>
        <w:tabs>
          <w:tab w:val="left" w:pos="3141"/>
        </w:tabs>
        <w:ind w:left="720" w:right="-1135"/>
        <w:rPr>
          <w:sz w:val="22"/>
          <w:lang w:val="de-DE"/>
        </w:rPr>
      </w:pPr>
      <w:r>
        <w:rPr>
          <w:sz w:val="22"/>
          <w:lang w:val="de-DE"/>
        </w:rPr>
        <w:t xml:space="preserve">Handsender 4 Kanal </w:t>
      </w:r>
    </w:p>
    <w:p w14:paraId="785E3985" w14:textId="77777777" w:rsidR="00F220A3" w:rsidRDefault="00F220A3" w:rsidP="00F220A3">
      <w:pPr>
        <w:tabs>
          <w:tab w:val="left" w:pos="1701"/>
        </w:tabs>
        <w:ind w:right="-1135"/>
        <w:rPr>
          <w:sz w:val="22"/>
          <w:lang w:val="de-DE"/>
        </w:rPr>
      </w:pPr>
    </w:p>
    <w:p w14:paraId="51D1A35E"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2753752"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15D82D64" w14:textId="77777777" w:rsidR="00F220A3" w:rsidRDefault="00F220A3" w:rsidP="00F220A3">
      <w:pPr>
        <w:tabs>
          <w:tab w:val="left" w:pos="1418"/>
          <w:tab w:val="left" w:pos="3261"/>
          <w:tab w:val="left" w:pos="3544"/>
          <w:tab w:val="left" w:pos="6237"/>
        </w:tabs>
        <w:ind w:right="-1135"/>
        <w:rPr>
          <w:sz w:val="22"/>
          <w:szCs w:val="22"/>
          <w:u w:val="single"/>
          <w:lang w:val="de-DE"/>
        </w:rPr>
      </w:pPr>
    </w:p>
    <w:p w14:paraId="21521EAF" w14:textId="77777777" w:rsidR="00F220A3" w:rsidRDefault="00F220A3" w:rsidP="00F220A3">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sectPr w:rsidR="00F220A3" w:rsidSect="00126CE7">
      <w:footerReference w:type="default" r:id="rId10"/>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2FB0" w14:textId="77777777" w:rsidR="003A7CAE" w:rsidRDefault="003A7CAE">
      <w:r>
        <w:separator/>
      </w:r>
    </w:p>
  </w:endnote>
  <w:endnote w:type="continuationSeparator" w:id="0">
    <w:p w14:paraId="23C31DC5" w14:textId="77777777" w:rsidR="003A7CAE" w:rsidRDefault="003A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9ACE" w14:textId="58700159" w:rsidR="002B28B9" w:rsidRDefault="002B28B9">
    <w:pPr>
      <w:pStyle w:val="Fuzeile"/>
      <w:rPr>
        <w:color w:val="7F7F7F"/>
        <w:sz w:val="20"/>
        <w:szCs w:val="20"/>
      </w:rPr>
    </w:pPr>
    <w:r>
      <w:rPr>
        <w:color w:val="7F7F7F"/>
        <w:sz w:val="20"/>
        <w:szCs w:val="20"/>
      </w:rPr>
      <w:t xml:space="preserve">Stand </w:t>
    </w:r>
    <w:r w:rsidR="00F220A3">
      <w:rPr>
        <w:color w:val="7F7F7F"/>
        <w:sz w:val="20"/>
        <w:szCs w:val="20"/>
      </w:rPr>
      <w:t>20</w:t>
    </w:r>
    <w:r w:rsidR="00FC1BF0">
      <w:rPr>
        <w:color w:val="7F7F7F"/>
        <w:sz w:val="20"/>
        <w:szCs w:val="20"/>
      </w:rPr>
      <w:t>2</w:t>
    </w:r>
    <w:r w:rsidR="002C7D67">
      <w:rPr>
        <w:color w:val="7F7F7F"/>
        <w:sz w:val="20"/>
        <w:szCs w:val="20"/>
      </w:rPr>
      <w:t>1</w:t>
    </w:r>
    <w:r w:rsidR="00F220A3">
      <w:rPr>
        <w:color w:val="7F7F7F"/>
        <w:sz w:val="20"/>
        <w:szCs w:val="20"/>
      </w:rPr>
      <w:t>/</w:t>
    </w:r>
    <w:r w:rsidR="00FC1BF0">
      <w:rPr>
        <w:color w:val="7F7F7F"/>
        <w:sz w:val="20"/>
        <w:szCs w:val="20"/>
      </w:rPr>
      <w:t>0</w:t>
    </w:r>
    <w:r w:rsidR="002C7D67">
      <w:rPr>
        <w:color w:val="7F7F7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7B86" w14:textId="77777777" w:rsidR="003A7CAE" w:rsidRDefault="003A7CAE">
      <w:r>
        <w:separator/>
      </w:r>
    </w:p>
  </w:footnote>
  <w:footnote w:type="continuationSeparator" w:id="0">
    <w:p w14:paraId="4C74BFC0" w14:textId="77777777" w:rsidR="003A7CAE" w:rsidRDefault="003A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8B9"/>
    <w:rsid w:val="000B135A"/>
    <w:rsid w:val="00126CE7"/>
    <w:rsid w:val="00245851"/>
    <w:rsid w:val="002B28B9"/>
    <w:rsid w:val="002C7D67"/>
    <w:rsid w:val="00325ABD"/>
    <w:rsid w:val="00361EB4"/>
    <w:rsid w:val="00364E9F"/>
    <w:rsid w:val="003A7CAE"/>
    <w:rsid w:val="004A0D17"/>
    <w:rsid w:val="005C74A5"/>
    <w:rsid w:val="006F24CF"/>
    <w:rsid w:val="00900FCC"/>
    <w:rsid w:val="00940705"/>
    <w:rsid w:val="009E308A"/>
    <w:rsid w:val="00E17EC6"/>
    <w:rsid w:val="00E27058"/>
    <w:rsid w:val="00F220A3"/>
    <w:rsid w:val="00F66357"/>
    <w:rsid w:val="00FB155B"/>
    <w:rsid w:val="00FC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7D55"/>
  <w15:docId w15:val="{B913D2C4-D745-4C8D-ABCB-596D1F3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CE7"/>
    <w:pPr>
      <w:suppressAutoHyphens/>
    </w:pPr>
    <w:rPr>
      <w:rFonts w:ascii="Arial" w:hAnsi="Arial" w:cs="Arial"/>
      <w:sz w:val="24"/>
      <w:szCs w:val="24"/>
      <w:lang w:val="de-AT" w:eastAsia="ar-SA"/>
    </w:rPr>
  </w:style>
  <w:style w:type="paragraph" w:styleId="berschrift1">
    <w:name w:val="heading 1"/>
    <w:basedOn w:val="Standard"/>
    <w:next w:val="Standard"/>
    <w:qFormat/>
    <w:rsid w:val="00126CE7"/>
    <w:pPr>
      <w:keepNext/>
      <w:tabs>
        <w:tab w:val="num" w:pos="432"/>
      </w:tabs>
      <w:ind w:left="432" w:hanging="432"/>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126CE7"/>
    <w:rPr>
      <w:rFonts w:ascii="OpenSymbol" w:hAnsi="OpenSymbol"/>
    </w:rPr>
  </w:style>
  <w:style w:type="character" w:customStyle="1" w:styleId="Absatz-Standardschriftart1">
    <w:name w:val="Absatz-Standardschriftart1"/>
    <w:rsid w:val="00126CE7"/>
  </w:style>
  <w:style w:type="character" w:customStyle="1" w:styleId="WW8Num1z1">
    <w:name w:val="WW8Num1z1"/>
    <w:rsid w:val="00126CE7"/>
    <w:rPr>
      <w:rFonts w:ascii="Courier New" w:hAnsi="Courier New"/>
    </w:rPr>
  </w:style>
  <w:style w:type="character" w:customStyle="1" w:styleId="WW8Num1z2">
    <w:name w:val="WW8Num1z2"/>
    <w:rsid w:val="00126CE7"/>
    <w:rPr>
      <w:rFonts w:ascii="Wingdings" w:hAnsi="Wingdings"/>
    </w:rPr>
  </w:style>
  <w:style w:type="character" w:customStyle="1" w:styleId="WW8Num1z3">
    <w:name w:val="WW8Num1z3"/>
    <w:rsid w:val="00126CE7"/>
    <w:rPr>
      <w:rFonts w:ascii="Symbol" w:hAnsi="Symbol"/>
    </w:rPr>
  </w:style>
  <w:style w:type="character" w:customStyle="1" w:styleId="WW-Absatz-Standardschriftart">
    <w:name w:val="WW-Absatz-Standardschriftart"/>
    <w:rsid w:val="00126CE7"/>
  </w:style>
  <w:style w:type="character" w:customStyle="1" w:styleId="KopfzeileZchn">
    <w:name w:val="Kopfzeile Zchn"/>
    <w:basedOn w:val="WW-Absatz-Standardschriftart"/>
    <w:rsid w:val="00126CE7"/>
    <w:rPr>
      <w:rFonts w:ascii="Arial" w:hAnsi="Arial" w:cs="Arial"/>
      <w:sz w:val="24"/>
      <w:szCs w:val="24"/>
      <w:lang w:val="de-AT"/>
    </w:rPr>
  </w:style>
  <w:style w:type="character" w:customStyle="1" w:styleId="FuzeileZchn">
    <w:name w:val="Fußzeile Zchn"/>
    <w:basedOn w:val="WW-Absatz-Standardschriftart"/>
    <w:rsid w:val="00126CE7"/>
    <w:rPr>
      <w:rFonts w:ascii="Arial" w:hAnsi="Arial" w:cs="Arial"/>
      <w:sz w:val="24"/>
      <w:szCs w:val="24"/>
      <w:lang w:val="de-AT"/>
    </w:rPr>
  </w:style>
  <w:style w:type="character" w:customStyle="1" w:styleId="SprechblasentextZchn">
    <w:name w:val="Sprechblasentext Zchn"/>
    <w:basedOn w:val="WW-Absatz-Standardschriftart"/>
    <w:rsid w:val="00126CE7"/>
    <w:rPr>
      <w:rFonts w:ascii="Tahoma" w:hAnsi="Tahoma" w:cs="Tahoma"/>
      <w:sz w:val="16"/>
      <w:szCs w:val="16"/>
      <w:lang w:val="de-AT"/>
    </w:rPr>
  </w:style>
  <w:style w:type="paragraph" w:customStyle="1" w:styleId="berschrift">
    <w:name w:val="Überschrift"/>
    <w:basedOn w:val="Standard"/>
    <w:next w:val="Textkrper"/>
    <w:rsid w:val="00126CE7"/>
    <w:pPr>
      <w:keepNext/>
      <w:spacing w:before="240" w:after="120"/>
    </w:pPr>
    <w:rPr>
      <w:rFonts w:eastAsia="Lucida Sans Unicode" w:cs="Tahoma"/>
      <w:sz w:val="28"/>
      <w:szCs w:val="28"/>
    </w:rPr>
  </w:style>
  <w:style w:type="paragraph" w:styleId="Textkrper">
    <w:name w:val="Body Text"/>
    <w:basedOn w:val="Standard"/>
    <w:semiHidden/>
    <w:rsid w:val="00126CE7"/>
    <w:pPr>
      <w:jc w:val="both"/>
    </w:pPr>
    <w:rPr>
      <w:lang w:val="de-DE"/>
    </w:rPr>
  </w:style>
  <w:style w:type="paragraph" w:styleId="Liste">
    <w:name w:val="List"/>
    <w:basedOn w:val="Textkrper"/>
    <w:semiHidden/>
    <w:rsid w:val="00126CE7"/>
    <w:rPr>
      <w:rFonts w:cs="Tahoma"/>
    </w:rPr>
  </w:style>
  <w:style w:type="paragraph" w:customStyle="1" w:styleId="Beschriftung1">
    <w:name w:val="Beschriftung1"/>
    <w:basedOn w:val="Standard"/>
    <w:rsid w:val="00126CE7"/>
    <w:pPr>
      <w:suppressLineNumbers/>
      <w:spacing w:before="120" w:after="120"/>
    </w:pPr>
    <w:rPr>
      <w:rFonts w:cs="Tahoma"/>
      <w:i/>
      <w:iCs/>
    </w:rPr>
  </w:style>
  <w:style w:type="paragraph" w:customStyle="1" w:styleId="Verzeichnis">
    <w:name w:val="Verzeichnis"/>
    <w:basedOn w:val="Standard"/>
    <w:rsid w:val="00126CE7"/>
    <w:pPr>
      <w:suppressLineNumbers/>
    </w:pPr>
    <w:rPr>
      <w:rFonts w:cs="Tahoma"/>
    </w:rPr>
  </w:style>
  <w:style w:type="paragraph" w:styleId="Titel">
    <w:name w:val="Title"/>
    <w:basedOn w:val="Standard"/>
    <w:next w:val="Untertitel"/>
    <w:qFormat/>
    <w:rsid w:val="00126CE7"/>
    <w:pPr>
      <w:jc w:val="center"/>
    </w:pPr>
    <w:rPr>
      <w:b/>
      <w:bCs/>
      <w:lang w:val="de-DE"/>
    </w:rPr>
  </w:style>
  <w:style w:type="paragraph" w:styleId="Untertitel">
    <w:name w:val="Subtitle"/>
    <w:basedOn w:val="berschrift"/>
    <w:next w:val="Textkrper"/>
    <w:qFormat/>
    <w:rsid w:val="00126CE7"/>
    <w:pPr>
      <w:jc w:val="center"/>
    </w:pPr>
    <w:rPr>
      <w:i/>
      <w:iCs/>
    </w:rPr>
  </w:style>
  <w:style w:type="paragraph" w:styleId="HTMLVorformatiert">
    <w:name w:val="HTML Preformatted"/>
    <w:basedOn w:val="Standard"/>
    <w:rsid w:val="0012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126CE7"/>
    <w:pPr>
      <w:ind w:left="5672" w:firstLine="709"/>
    </w:pPr>
    <w:rPr>
      <w:lang w:val="de-DE"/>
    </w:rPr>
  </w:style>
  <w:style w:type="paragraph" w:customStyle="1" w:styleId="Textkrper-Einzug21">
    <w:name w:val="Textkörper-Einzug 21"/>
    <w:basedOn w:val="Standard"/>
    <w:rsid w:val="00126CE7"/>
    <w:pPr>
      <w:ind w:left="705"/>
      <w:jc w:val="both"/>
    </w:pPr>
    <w:rPr>
      <w:lang w:val="de-DE"/>
    </w:rPr>
  </w:style>
  <w:style w:type="paragraph" w:customStyle="1" w:styleId="Textkrper-Einzug31">
    <w:name w:val="Textkörper-Einzug 31"/>
    <w:basedOn w:val="Standard"/>
    <w:rsid w:val="00126CE7"/>
    <w:pPr>
      <w:ind w:left="709"/>
      <w:jc w:val="both"/>
    </w:pPr>
    <w:rPr>
      <w:lang w:val="de-DE"/>
    </w:rPr>
  </w:style>
  <w:style w:type="paragraph" w:customStyle="1" w:styleId="Textkrper21">
    <w:name w:val="Textkörper 21"/>
    <w:basedOn w:val="Standard"/>
    <w:rsid w:val="00126CE7"/>
    <w:pPr>
      <w:jc w:val="both"/>
    </w:pPr>
    <w:rPr>
      <w:sz w:val="22"/>
      <w:lang w:val="de-DE"/>
    </w:rPr>
  </w:style>
  <w:style w:type="paragraph" w:styleId="Kopfzeile">
    <w:name w:val="header"/>
    <w:basedOn w:val="Standard"/>
    <w:semiHidden/>
    <w:rsid w:val="00126CE7"/>
    <w:pPr>
      <w:tabs>
        <w:tab w:val="center" w:pos="4536"/>
        <w:tab w:val="right" w:pos="9072"/>
      </w:tabs>
    </w:pPr>
  </w:style>
  <w:style w:type="paragraph" w:styleId="Fuzeile">
    <w:name w:val="footer"/>
    <w:basedOn w:val="Standard"/>
    <w:semiHidden/>
    <w:rsid w:val="00126CE7"/>
    <w:pPr>
      <w:tabs>
        <w:tab w:val="center" w:pos="4536"/>
        <w:tab w:val="right" w:pos="9072"/>
      </w:tabs>
    </w:pPr>
  </w:style>
  <w:style w:type="paragraph" w:styleId="Sprechblasentext">
    <w:name w:val="Balloon Text"/>
    <w:basedOn w:val="Standard"/>
    <w:rsid w:val="00126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F4788-EE86-474E-9F33-642684DFA049}">
  <ds:schemaRefs>
    <ds:schemaRef ds:uri="http://schemas.microsoft.com/sharepoint/v3/contenttype/forms"/>
  </ds:schemaRefs>
</ds:datastoreItem>
</file>

<file path=customXml/itemProps2.xml><?xml version="1.0" encoding="utf-8"?>
<ds:datastoreItem xmlns:ds="http://schemas.openxmlformats.org/officeDocument/2006/customXml" ds:itemID="{BACA10A8-B938-4B75-8717-6FC84E17BC12}"/>
</file>

<file path=customXml/itemProps3.xml><?xml version="1.0" encoding="utf-8"?>
<ds:datastoreItem xmlns:ds="http://schemas.openxmlformats.org/officeDocument/2006/customXml" ds:itemID="{2186A559-03A6-4436-B3E1-679DA33D7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Madeleine Heidlmayer</cp:lastModifiedBy>
  <cp:revision>11</cp:revision>
  <cp:lastPrinted>2005-07-25T10:34:00Z</cp:lastPrinted>
  <dcterms:created xsi:type="dcterms:W3CDTF">2021-02-22T13:36:00Z</dcterms:created>
  <dcterms:modified xsi:type="dcterms:W3CDTF">2021-02-22T13:49:00Z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