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B20B" w14:textId="77777777" w:rsidR="00A34601" w:rsidRPr="00926CA2" w:rsidRDefault="00A34601">
      <w:pPr>
        <w:pStyle w:val="Titel"/>
        <w:jc w:val="left"/>
        <w:rPr>
          <w:sz w:val="28"/>
        </w:rPr>
      </w:pPr>
      <w:r w:rsidRPr="00926CA2">
        <w:rPr>
          <w:sz w:val="28"/>
        </w:rPr>
        <w:t>Ausschreibungstext</w:t>
      </w:r>
    </w:p>
    <w:p w14:paraId="638214B4" w14:textId="77777777" w:rsidR="00A34601" w:rsidRPr="00926CA2" w:rsidRDefault="00A34601">
      <w:pPr>
        <w:pStyle w:val="Titel"/>
        <w:ind w:right="-1135"/>
        <w:jc w:val="left"/>
        <w:rPr>
          <w:sz w:val="22"/>
          <w:szCs w:val="22"/>
        </w:rPr>
      </w:pPr>
    </w:p>
    <w:p w14:paraId="10612CE3" w14:textId="77777777" w:rsidR="00A34601" w:rsidRPr="00926CA2" w:rsidRDefault="00A34601">
      <w:pPr>
        <w:pStyle w:val="Titel"/>
        <w:ind w:right="-1135"/>
        <w:jc w:val="left"/>
        <w:rPr>
          <w:sz w:val="22"/>
          <w:szCs w:val="22"/>
        </w:rPr>
      </w:pPr>
      <w:r w:rsidRPr="00926CA2">
        <w:rPr>
          <w:sz w:val="22"/>
          <w:szCs w:val="22"/>
        </w:rPr>
        <w:t>Produkt:</w:t>
      </w:r>
      <w:r w:rsidRPr="00926CA2">
        <w:rPr>
          <w:sz w:val="22"/>
          <w:szCs w:val="22"/>
        </w:rPr>
        <w:tab/>
        <w:t xml:space="preserve">Aluminium Schiebefalttor </w:t>
      </w:r>
    </w:p>
    <w:p w14:paraId="7B03BEBA" w14:textId="77777777" w:rsidR="00A34601" w:rsidRPr="00926CA2" w:rsidRDefault="00A34601">
      <w:pPr>
        <w:pStyle w:val="Titel"/>
        <w:ind w:right="-1135"/>
        <w:jc w:val="left"/>
        <w:rPr>
          <w:sz w:val="22"/>
          <w:szCs w:val="22"/>
        </w:rPr>
      </w:pPr>
      <w:r w:rsidRPr="00926CA2">
        <w:rPr>
          <w:sz w:val="22"/>
          <w:szCs w:val="22"/>
        </w:rPr>
        <w:tab/>
      </w:r>
      <w:r w:rsidRPr="00926CA2">
        <w:rPr>
          <w:sz w:val="22"/>
          <w:szCs w:val="22"/>
        </w:rPr>
        <w:tab/>
        <w:t>thermisch getrennt</w:t>
      </w:r>
    </w:p>
    <w:p w14:paraId="59B8E399" w14:textId="77777777" w:rsidR="00A34601" w:rsidRPr="00926CA2" w:rsidRDefault="00A34601">
      <w:pPr>
        <w:pStyle w:val="Titel"/>
        <w:ind w:right="-1135"/>
        <w:jc w:val="left"/>
        <w:rPr>
          <w:sz w:val="22"/>
          <w:szCs w:val="22"/>
        </w:rPr>
      </w:pPr>
      <w:r w:rsidRPr="00926CA2">
        <w:rPr>
          <w:sz w:val="22"/>
          <w:szCs w:val="22"/>
        </w:rPr>
        <w:t>Typ:</w:t>
      </w:r>
      <w:r w:rsidRPr="00926CA2">
        <w:rPr>
          <w:sz w:val="22"/>
          <w:szCs w:val="22"/>
        </w:rPr>
        <w:tab/>
      </w:r>
      <w:r w:rsidRPr="00926CA2">
        <w:rPr>
          <w:sz w:val="22"/>
          <w:szCs w:val="22"/>
        </w:rPr>
        <w:tab/>
        <w:t>AL603SF elektrisch</w:t>
      </w:r>
    </w:p>
    <w:p w14:paraId="25005281" w14:textId="77777777" w:rsidR="00A34601" w:rsidRPr="00926CA2" w:rsidRDefault="00A34601">
      <w:pPr>
        <w:pStyle w:val="Titel"/>
        <w:ind w:right="-1135"/>
        <w:jc w:val="left"/>
        <w:rPr>
          <w:sz w:val="22"/>
          <w:szCs w:val="22"/>
        </w:rPr>
      </w:pPr>
      <w:r w:rsidRPr="00926CA2">
        <w:rPr>
          <w:sz w:val="22"/>
          <w:szCs w:val="22"/>
        </w:rPr>
        <w:t>Fabrikat:</w:t>
      </w:r>
      <w:r w:rsidRPr="00926CA2">
        <w:rPr>
          <w:sz w:val="22"/>
          <w:szCs w:val="22"/>
        </w:rPr>
        <w:tab/>
        <w:t>LINDPOINTNER</w:t>
      </w:r>
    </w:p>
    <w:p w14:paraId="1869E440" w14:textId="77777777" w:rsidR="00A34601" w:rsidRPr="00926CA2" w:rsidRDefault="00A34601">
      <w:pPr>
        <w:pStyle w:val="Titel"/>
        <w:ind w:left="1418" w:firstLine="7"/>
        <w:jc w:val="left"/>
        <w:rPr>
          <w:sz w:val="22"/>
          <w:szCs w:val="22"/>
        </w:rPr>
      </w:pPr>
      <w:r w:rsidRPr="00926CA2">
        <w:rPr>
          <w:sz w:val="22"/>
          <w:szCs w:val="22"/>
        </w:rPr>
        <w:t>Technische Ausführung nach den jeweils gültigen Normen und Vorschriften des Arbeitnehmer-schutzes.</w:t>
      </w:r>
    </w:p>
    <w:p w14:paraId="3166265F" w14:textId="77777777" w:rsidR="00A34601" w:rsidRPr="00926CA2" w:rsidRDefault="00A34601">
      <w:pPr>
        <w:pStyle w:val="Titel"/>
        <w:ind w:left="1418" w:right="-15" w:firstLine="7"/>
        <w:jc w:val="left"/>
        <w:rPr>
          <w:sz w:val="22"/>
          <w:szCs w:val="22"/>
        </w:rPr>
      </w:pPr>
      <w:r w:rsidRPr="00926CA2">
        <w:rPr>
          <w:sz w:val="22"/>
          <w:szCs w:val="22"/>
        </w:rPr>
        <w:t>Angegebene Daten der Beschreibung sind Mindestanforderungen.</w:t>
      </w:r>
    </w:p>
    <w:p w14:paraId="36DACA0D" w14:textId="77777777" w:rsidR="00A34601" w:rsidRPr="00926CA2" w:rsidRDefault="00A34601">
      <w:pPr>
        <w:ind w:right="-1135"/>
        <w:rPr>
          <w:sz w:val="22"/>
          <w:szCs w:val="22"/>
          <w:lang w:val="de-DE"/>
        </w:rPr>
      </w:pPr>
    </w:p>
    <w:p w14:paraId="02862FC4" w14:textId="77777777" w:rsidR="00A34601" w:rsidRPr="00926CA2" w:rsidRDefault="00A34601">
      <w:pPr>
        <w:ind w:right="-1135"/>
        <w:rPr>
          <w:b/>
          <w:bCs/>
          <w:sz w:val="22"/>
          <w:szCs w:val="22"/>
          <w:u w:val="single"/>
          <w:lang w:val="de-DE"/>
        </w:rPr>
      </w:pPr>
      <w:r w:rsidRPr="00926CA2">
        <w:rPr>
          <w:b/>
          <w:bCs/>
          <w:sz w:val="22"/>
          <w:szCs w:val="22"/>
          <w:u w:val="single"/>
          <w:lang w:val="de-DE"/>
        </w:rPr>
        <w:t>Einsatzbereich:</w:t>
      </w:r>
    </w:p>
    <w:p w14:paraId="70E319EA" w14:textId="77777777" w:rsidR="00A34601" w:rsidRPr="00926CA2" w:rsidRDefault="00A34601">
      <w:pPr>
        <w:ind w:left="708"/>
        <w:jc w:val="both"/>
        <w:rPr>
          <w:sz w:val="22"/>
          <w:szCs w:val="22"/>
          <w:lang w:val="de-DE"/>
        </w:rPr>
      </w:pPr>
      <w:r w:rsidRPr="00926CA2">
        <w:rPr>
          <w:sz w:val="22"/>
          <w:szCs w:val="22"/>
          <w:lang w:val="de-DE"/>
        </w:rPr>
        <w:t xml:space="preserve">Tor für Industrie und Werkstätte insbesondere Großtore. Für jede Anforderung das exakt dafür konstruierte Tor. Kaum Wartungs- und Erhaltungskosten da ein solides Schiebefalttor praktisch keine Verschleißteile besitzt. </w:t>
      </w:r>
    </w:p>
    <w:p w14:paraId="53660A30" w14:textId="77777777" w:rsidR="00A34601" w:rsidRPr="00926CA2" w:rsidRDefault="00A34601">
      <w:pPr>
        <w:ind w:right="-1135" w:firstLine="708"/>
        <w:jc w:val="both"/>
        <w:rPr>
          <w:sz w:val="22"/>
          <w:szCs w:val="22"/>
          <w:lang w:val="de-DE"/>
        </w:rPr>
      </w:pPr>
      <w:r w:rsidRPr="00926CA2">
        <w:rPr>
          <w:sz w:val="22"/>
          <w:szCs w:val="22"/>
          <w:lang w:val="de-DE"/>
        </w:rPr>
        <w:t xml:space="preserve">Zyklen pro Tag: ca. 50  </w:t>
      </w:r>
    </w:p>
    <w:p w14:paraId="0CA1BEAA" w14:textId="77777777" w:rsidR="00A34601" w:rsidRPr="00926CA2" w:rsidRDefault="00A34601">
      <w:pPr>
        <w:ind w:left="708" w:right="-1135"/>
        <w:rPr>
          <w:sz w:val="22"/>
          <w:lang w:val="de-DE"/>
        </w:rPr>
      </w:pPr>
      <w:r w:rsidRPr="00926CA2">
        <w:rPr>
          <w:sz w:val="22"/>
          <w:lang w:val="de-DE"/>
        </w:rPr>
        <w:t>Wasserdichtheit (EN 12425)</w:t>
      </w:r>
      <w:r w:rsidR="001C462E" w:rsidRPr="00926CA2">
        <w:rPr>
          <w:sz w:val="22"/>
          <w:lang w:val="de-DE"/>
        </w:rPr>
        <w:tab/>
      </w:r>
      <w:r w:rsidR="001C462E" w:rsidRPr="00926CA2">
        <w:rPr>
          <w:sz w:val="22"/>
          <w:lang w:val="de-DE"/>
        </w:rPr>
        <w:tab/>
        <w:t>K</w:t>
      </w:r>
      <w:r w:rsidRPr="00926CA2">
        <w:rPr>
          <w:sz w:val="22"/>
          <w:lang w:val="de-DE"/>
        </w:rPr>
        <w:t>lasse 0-3</w:t>
      </w:r>
    </w:p>
    <w:p w14:paraId="341C3076" w14:textId="77777777" w:rsidR="00A34601" w:rsidRPr="00926CA2" w:rsidRDefault="00A34601">
      <w:pPr>
        <w:ind w:left="708" w:right="-1135"/>
        <w:jc w:val="both"/>
        <w:rPr>
          <w:sz w:val="22"/>
          <w:lang w:val="de-DE"/>
        </w:rPr>
      </w:pPr>
      <w:r w:rsidRPr="00926CA2">
        <w:rPr>
          <w:sz w:val="22"/>
          <w:lang w:val="de-DE"/>
        </w:rPr>
        <w:t>Luftdichtigkeit (EN12426)</w:t>
      </w:r>
      <w:r w:rsidR="001C462E" w:rsidRPr="00926CA2">
        <w:rPr>
          <w:sz w:val="22"/>
          <w:lang w:val="de-DE"/>
        </w:rPr>
        <w:tab/>
      </w:r>
      <w:r w:rsidR="001C462E" w:rsidRPr="00926CA2">
        <w:rPr>
          <w:sz w:val="22"/>
          <w:lang w:val="de-DE"/>
        </w:rPr>
        <w:tab/>
      </w:r>
      <w:r w:rsidRPr="00926CA2">
        <w:rPr>
          <w:sz w:val="22"/>
          <w:lang w:val="de-DE"/>
        </w:rPr>
        <w:t xml:space="preserve">Klasse 0-3 </w:t>
      </w:r>
    </w:p>
    <w:p w14:paraId="387BFB41" w14:textId="77777777" w:rsidR="00A34601" w:rsidRPr="00926CA2" w:rsidRDefault="00A34601">
      <w:pPr>
        <w:ind w:left="708"/>
        <w:jc w:val="both"/>
        <w:rPr>
          <w:sz w:val="22"/>
          <w:lang w:val="de-DE"/>
        </w:rPr>
      </w:pPr>
      <w:r w:rsidRPr="00926CA2">
        <w:rPr>
          <w:sz w:val="22"/>
          <w:lang w:val="de-DE"/>
        </w:rPr>
        <w:t xml:space="preserve">Widerstand gegen Windlast (EN 12424) min. Klasse 2-5 </w:t>
      </w:r>
    </w:p>
    <w:p w14:paraId="0762C508" w14:textId="77777777" w:rsidR="001C462E" w:rsidRPr="00926CA2" w:rsidRDefault="001C462E" w:rsidP="001C462E">
      <w:pPr>
        <w:ind w:left="708" w:right="-1135"/>
        <w:jc w:val="both"/>
        <w:rPr>
          <w:sz w:val="22"/>
          <w:szCs w:val="22"/>
          <w:lang w:val="de-DE"/>
        </w:rPr>
      </w:pPr>
      <w:r w:rsidRPr="00926CA2">
        <w:rPr>
          <w:sz w:val="22"/>
          <w:szCs w:val="22"/>
          <w:lang w:val="de-DE"/>
        </w:rPr>
        <w:t>U-Wert: ca. 1,8 W/m²K (abhängig von der Füllung des Tores)</w:t>
      </w:r>
    </w:p>
    <w:p w14:paraId="732D8444" w14:textId="77777777" w:rsidR="00A34601" w:rsidRPr="00926CA2" w:rsidRDefault="00A34601">
      <w:pPr>
        <w:ind w:right="-1135" w:firstLine="708"/>
        <w:jc w:val="both"/>
        <w:rPr>
          <w:sz w:val="22"/>
          <w:szCs w:val="22"/>
          <w:lang w:val="de-DE"/>
        </w:rPr>
      </w:pPr>
      <w:r w:rsidRPr="00926CA2">
        <w:rPr>
          <w:sz w:val="22"/>
          <w:szCs w:val="22"/>
          <w:lang w:val="de-DE"/>
        </w:rPr>
        <w:t>Bedienung: mit Elektro Antrieb</w:t>
      </w:r>
    </w:p>
    <w:p w14:paraId="34382608" w14:textId="77777777" w:rsidR="00A34601" w:rsidRPr="00926CA2" w:rsidRDefault="00A34601">
      <w:pPr>
        <w:ind w:right="-1135"/>
        <w:jc w:val="both"/>
        <w:rPr>
          <w:sz w:val="22"/>
          <w:szCs w:val="22"/>
          <w:lang w:val="de-DE"/>
        </w:rPr>
      </w:pPr>
    </w:p>
    <w:p w14:paraId="6917C829" w14:textId="77777777" w:rsidR="00A34601" w:rsidRPr="00926CA2" w:rsidRDefault="00A34601">
      <w:pPr>
        <w:ind w:right="-1135"/>
        <w:rPr>
          <w:b/>
          <w:bCs/>
          <w:sz w:val="22"/>
          <w:szCs w:val="22"/>
          <w:u w:val="single"/>
          <w:lang w:val="de-DE"/>
        </w:rPr>
      </w:pPr>
      <w:r w:rsidRPr="00926CA2">
        <w:rPr>
          <w:b/>
          <w:bCs/>
          <w:sz w:val="22"/>
          <w:szCs w:val="22"/>
          <w:u w:val="single"/>
          <w:lang w:val="de-DE"/>
        </w:rPr>
        <w:t>Bauweise allgemein:</w:t>
      </w:r>
    </w:p>
    <w:p w14:paraId="5066C321" w14:textId="77777777" w:rsidR="00710745" w:rsidRDefault="00710745" w:rsidP="00710745">
      <w:pPr>
        <w:pStyle w:val="Textkrper-Einzug21"/>
        <w:ind w:right="30"/>
        <w:rPr>
          <w:sz w:val="22"/>
        </w:rPr>
      </w:pPr>
      <w:r>
        <w:rPr>
          <w:sz w:val="22"/>
        </w:rPr>
        <w:t xml:space="preserve">Aluminium Falttor in Rahmen-Sprossenkonstruktion, mit thermisch getrennten Profilen. Torflügel bestehend aus verschraubten Strangpress-Hartaluminiumprofilen </w:t>
      </w:r>
    </w:p>
    <w:p w14:paraId="1158BAF5" w14:textId="77777777" w:rsidR="00710745" w:rsidRDefault="00710745" w:rsidP="00710745">
      <w:pPr>
        <w:pStyle w:val="Textkrper"/>
        <w:ind w:left="705" w:right="-1135"/>
        <w:rPr>
          <w:sz w:val="22"/>
        </w:rPr>
      </w:pPr>
      <w:r>
        <w:rPr>
          <w:sz w:val="22"/>
        </w:rPr>
        <w:t xml:space="preserve">Bautiefe  mind. 60 mm, Profilbreite mind. 87 mm </w:t>
      </w:r>
    </w:p>
    <w:p w14:paraId="1409070C" w14:textId="77777777" w:rsidR="00710745" w:rsidRDefault="00710745" w:rsidP="00710745">
      <w:pPr>
        <w:pStyle w:val="Textkrper"/>
        <w:ind w:left="705" w:right="-1135"/>
        <w:rPr>
          <w:sz w:val="22"/>
        </w:rPr>
      </w:pPr>
      <w:r>
        <w:rPr>
          <w:sz w:val="22"/>
        </w:rPr>
        <w:t>Füllung mit doppelwandigen Bauelementen (Paneel oder Glas).</w:t>
      </w:r>
    </w:p>
    <w:p w14:paraId="39601A1F" w14:textId="77777777" w:rsidR="001C462E" w:rsidRPr="00926CA2" w:rsidRDefault="001C462E" w:rsidP="001C462E">
      <w:pPr>
        <w:ind w:right="-1135"/>
        <w:jc w:val="both"/>
        <w:rPr>
          <w:sz w:val="22"/>
          <w:szCs w:val="22"/>
          <w:lang w:val="de-DE"/>
        </w:rPr>
      </w:pPr>
    </w:p>
    <w:p w14:paraId="36D6EB08" w14:textId="77777777" w:rsidR="001C462E" w:rsidRPr="00926CA2" w:rsidRDefault="001C462E" w:rsidP="001C462E">
      <w:pPr>
        <w:pStyle w:val="Textkrper-Einzug31"/>
        <w:rPr>
          <w:sz w:val="22"/>
          <w:szCs w:val="22"/>
        </w:rPr>
      </w:pPr>
      <w:r w:rsidRPr="00926CA2">
        <w:rPr>
          <w:sz w:val="22"/>
          <w:szCs w:val="22"/>
        </w:rPr>
        <w:t>Laufschiene aus feuerverzinktem Stahlprofil nur nach unten geöffnet, 3,6 mm Wandstärke, Abmessung 85 x 125 mm, 6,3 kg/lfm mit aufgeschraubten Dichtungsträger, der die Stahllaufschiene teilweise umhüllt (Alu-Mantelprofil) mit durchgehender Lippendichtung. Aufhängung der Torflügel durch horizontal und vertikal geführte Laufwägen. Laufrollendurchmesser 59 mm, Kunststoffummantelt, je 2 Laufrollen Ø 59 mm für Horizontal- und Vertikalführung. Lagerung der Laufrollen mit staubdichten, wartungsfreien Kugellagern. Seitliche Kulissen zur Auslenkung der Torflügel, mittels am Torblatt montierten Auslenkerwinkel mit je 3 Stk. Kugellagern als Führungsrolle. Durch die Parallele laufende U-Führungsschiene lenkt das Torblatt aus den Kulissen in eine lineare Bewegung. Versenkte feuerverzinkte Staplerschiene (befahrbar), mit Entwässerungsstutzen für bauseitige Entwässerung.</w:t>
      </w:r>
    </w:p>
    <w:p w14:paraId="6E036E97" w14:textId="77777777" w:rsidR="001C462E" w:rsidRPr="00926CA2" w:rsidRDefault="001C462E" w:rsidP="001C462E">
      <w:pPr>
        <w:ind w:right="-1135"/>
        <w:jc w:val="both"/>
        <w:rPr>
          <w:sz w:val="22"/>
          <w:szCs w:val="22"/>
          <w:lang w:val="de-DE"/>
        </w:rPr>
      </w:pPr>
    </w:p>
    <w:p w14:paraId="14B68B26" w14:textId="77777777" w:rsidR="001C462E" w:rsidRPr="00926CA2" w:rsidRDefault="001C462E" w:rsidP="001C462E">
      <w:pPr>
        <w:ind w:left="709"/>
        <w:jc w:val="both"/>
        <w:rPr>
          <w:sz w:val="22"/>
          <w:szCs w:val="22"/>
          <w:lang w:val="de-DE"/>
        </w:rPr>
      </w:pPr>
      <w:r w:rsidRPr="00926CA2">
        <w:rPr>
          <w:sz w:val="22"/>
          <w:szCs w:val="22"/>
          <w:lang w:val="de-DE"/>
        </w:rPr>
        <w:t xml:space="preserve">Bänder 120 mm hoch, mit dem Rahmen mittels Klemmplatten verschraubt (justier- und austauschbar) mit 20 mm Edelstahlbolzen und einem staubdichtem Druckkugellager zwischen den Scharnierbändern. </w:t>
      </w:r>
    </w:p>
    <w:p w14:paraId="3A04E0AF" w14:textId="77777777" w:rsidR="001C462E" w:rsidRPr="00926CA2" w:rsidRDefault="001C462E" w:rsidP="001C462E">
      <w:pPr>
        <w:ind w:left="709" w:right="-1135"/>
        <w:jc w:val="both"/>
        <w:rPr>
          <w:sz w:val="22"/>
          <w:szCs w:val="22"/>
          <w:lang w:val="de-DE"/>
        </w:rPr>
      </w:pPr>
      <w:r w:rsidRPr="00926CA2">
        <w:rPr>
          <w:sz w:val="22"/>
          <w:szCs w:val="22"/>
          <w:lang w:val="de-DE"/>
        </w:rPr>
        <w:t>Scharnierbänder sind mittels Schmiernippel nachschmierbar.</w:t>
      </w:r>
    </w:p>
    <w:p w14:paraId="682C7609" w14:textId="77777777" w:rsidR="001C462E" w:rsidRPr="00926CA2" w:rsidRDefault="001C462E" w:rsidP="001C462E">
      <w:pPr>
        <w:ind w:left="709" w:right="-1135"/>
        <w:jc w:val="both"/>
        <w:rPr>
          <w:sz w:val="22"/>
          <w:szCs w:val="22"/>
          <w:lang w:val="de-DE"/>
        </w:rPr>
      </w:pPr>
    </w:p>
    <w:p w14:paraId="0CB916A8" w14:textId="77777777" w:rsidR="001C462E" w:rsidRPr="00926CA2" w:rsidRDefault="001C462E" w:rsidP="001C462E">
      <w:pPr>
        <w:ind w:left="709"/>
        <w:jc w:val="both"/>
        <w:rPr>
          <w:sz w:val="22"/>
          <w:lang w:val="de-DE"/>
        </w:rPr>
      </w:pPr>
      <w:r w:rsidRPr="00926CA2">
        <w:rPr>
          <w:sz w:val="22"/>
          <w:lang w:val="de-DE"/>
        </w:rPr>
        <w:t>Fixierung der Paneele mit Alu Halteleisten innen                     A6/CO eloxiert die in einer am Rahmen  vorgesehener Nut mittels einer Gummidichtung fixiert werden.</w:t>
      </w:r>
    </w:p>
    <w:p w14:paraId="33A6E746" w14:textId="77777777" w:rsidR="001B7AA3" w:rsidRPr="00926CA2" w:rsidRDefault="001B7AA3">
      <w:pPr>
        <w:ind w:right="-1135"/>
        <w:jc w:val="both"/>
        <w:rPr>
          <w:b/>
          <w:bCs/>
          <w:sz w:val="22"/>
          <w:szCs w:val="22"/>
          <w:u w:val="single"/>
          <w:lang w:val="de-DE"/>
        </w:rPr>
      </w:pPr>
      <w:r w:rsidRPr="00926CA2">
        <w:rPr>
          <w:b/>
          <w:bCs/>
          <w:sz w:val="22"/>
          <w:szCs w:val="22"/>
          <w:u w:val="single"/>
          <w:lang w:val="de-DE"/>
        </w:rPr>
        <w:lastRenderedPageBreak/>
        <w:t>Rahmen:</w:t>
      </w:r>
    </w:p>
    <w:p w14:paraId="250343C5" w14:textId="77777777" w:rsidR="001B7AA3" w:rsidRPr="00926CA2" w:rsidRDefault="001B7AA3">
      <w:pPr>
        <w:ind w:left="709" w:right="-1135"/>
        <w:jc w:val="both"/>
        <w:rPr>
          <w:sz w:val="22"/>
          <w:szCs w:val="22"/>
          <w:lang w:val="de-DE"/>
        </w:rPr>
      </w:pPr>
      <w:r w:rsidRPr="00926CA2">
        <w:rPr>
          <w:sz w:val="22"/>
          <w:szCs w:val="22"/>
          <w:lang w:val="de-DE"/>
        </w:rPr>
        <w:t>Wandstärke der Profile mind. 3 mm Aluminium.</w:t>
      </w:r>
    </w:p>
    <w:p w14:paraId="094BA028" w14:textId="77777777" w:rsidR="001B7AA3" w:rsidRPr="00926CA2" w:rsidRDefault="001B7AA3">
      <w:pPr>
        <w:ind w:left="709" w:right="15"/>
        <w:jc w:val="both"/>
        <w:rPr>
          <w:sz w:val="22"/>
          <w:szCs w:val="22"/>
          <w:lang w:val="de-DE"/>
        </w:rPr>
      </w:pPr>
      <w:r w:rsidRPr="00926CA2">
        <w:rPr>
          <w:sz w:val="22"/>
          <w:szCs w:val="22"/>
          <w:lang w:val="de-DE"/>
        </w:rPr>
        <w:t xml:space="preserve">Zwei getrennte Aluminium-Strangpressprofile, werden durch einen glasfaserverstärkten Kunststoffsteg verbunden. Der Wärmefluss von innen nach außen wird dadurch deutlich vermindert, die Gesamtstabilität der Konstruktion aber nicht beeinträchtigt. Profile sind mittels massiver </w:t>
      </w:r>
      <w:proofErr w:type="spellStart"/>
      <w:r w:rsidRPr="00926CA2">
        <w:rPr>
          <w:sz w:val="22"/>
          <w:szCs w:val="22"/>
          <w:lang w:val="de-DE"/>
        </w:rPr>
        <w:t>Eckerverbinder</w:t>
      </w:r>
      <w:proofErr w:type="spellEnd"/>
      <w:r w:rsidRPr="00926CA2">
        <w:rPr>
          <w:sz w:val="22"/>
          <w:szCs w:val="22"/>
          <w:lang w:val="de-DE"/>
        </w:rPr>
        <w:t xml:space="preserve"> zu einem Rahmenelement verbunden (keine </w:t>
      </w:r>
      <w:proofErr w:type="spellStart"/>
      <w:r w:rsidRPr="00926CA2">
        <w:rPr>
          <w:sz w:val="22"/>
          <w:szCs w:val="22"/>
          <w:lang w:val="de-DE"/>
        </w:rPr>
        <w:t>Schweißver</w:t>
      </w:r>
      <w:proofErr w:type="spellEnd"/>
      <w:r w:rsidRPr="00926CA2">
        <w:rPr>
          <w:sz w:val="22"/>
          <w:szCs w:val="22"/>
          <w:lang w:val="de-DE"/>
        </w:rPr>
        <w:t>-bindungen). Abdichtung und Fingerklemmschutz zwischen den Flügeln mit 50 mm Flügelabstand aus EPDM Material (PVC nicht zulässig).</w:t>
      </w:r>
    </w:p>
    <w:p w14:paraId="354BCBDD" w14:textId="77777777" w:rsidR="00A34601" w:rsidRPr="00926CA2" w:rsidRDefault="00A34601">
      <w:pPr>
        <w:ind w:right="-1135"/>
        <w:jc w:val="both"/>
        <w:rPr>
          <w:b/>
          <w:bCs/>
          <w:sz w:val="22"/>
          <w:szCs w:val="22"/>
          <w:u w:val="single"/>
          <w:lang w:val="de-DE"/>
        </w:rPr>
      </w:pPr>
    </w:p>
    <w:p w14:paraId="37D8B301" w14:textId="77777777" w:rsidR="00A34601" w:rsidRPr="00926CA2" w:rsidRDefault="00A34601">
      <w:pPr>
        <w:ind w:right="-1135"/>
        <w:jc w:val="both"/>
        <w:rPr>
          <w:b/>
          <w:bCs/>
          <w:sz w:val="22"/>
          <w:szCs w:val="22"/>
          <w:u w:val="single"/>
          <w:lang w:val="de-DE"/>
        </w:rPr>
      </w:pPr>
    </w:p>
    <w:p w14:paraId="0F57FF6A" w14:textId="77777777" w:rsidR="00926CA2" w:rsidRPr="00926CA2" w:rsidRDefault="00926CA2" w:rsidP="00926CA2">
      <w:pPr>
        <w:ind w:right="-1135"/>
        <w:jc w:val="both"/>
        <w:rPr>
          <w:b/>
          <w:bCs/>
          <w:sz w:val="22"/>
          <w:u w:val="single"/>
          <w:lang w:val="de-DE"/>
        </w:rPr>
      </w:pPr>
      <w:r w:rsidRPr="00926CA2">
        <w:rPr>
          <w:b/>
          <w:bCs/>
          <w:sz w:val="22"/>
          <w:u w:val="single"/>
          <w:lang w:val="de-DE"/>
        </w:rPr>
        <w:t>Füllungen:</w:t>
      </w:r>
    </w:p>
    <w:p w14:paraId="3DEE3503" w14:textId="77777777" w:rsidR="00926CA2" w:rsidRPr="00926CA2" w:rsidRDefault="00926CA2" w:rsidP="00926CA2">
      <w:pPr>
        <w:ind w:left="709" w:right="-1135"/>
        <w:jc w:val="both"/>
        <w:rPr>
          <w:sz w:val="22"/>
          <w:lang w:val="de-DE"/>
        </w:rPr>
      </w:pPr>
      <w:r w:rsidRPr="00926CA2">
        <w:rPr>
          <w:sz w:val="22"/>
          <w:lang w:val="de-DE"/>
        </w:rPr>
        <w:t>Standardeinteilung bis 3200 mm 1 Feld/Flügel.</w:t>
      </w:r>
    </w:p>
    <w:p w14:paraId="76749412" w14:textId="77777777" w:rsidR="00926CA2" w:rsidRPr="00926CA2" w:rsidRDefault="00926CA2" w:rsidP="00926CA2">
      <w:pPr>
        <w:ind w:right="-1135" w:firstLine="709"/>
        <w:jc w:val="both"/>
        <w:rPr>
          <w:sz w:val="22"/>
          <w:lang w:val="de-DE"/>
        </w:rPr>
      </w:pPr>
    </w:p>
    <w:p w14:paraId="71616A86" w14:textId="77777777" w:rsidR="00926CA2" w:rsidRPr="00926CA2" w:rsidRDefault="00926CA2" w:rsidP="00926CA2">
      <w:pPr>
        <w:ind w:right="-1135" w:firstLine="709"/>
        <w:jc w:val="both"/>
        <w:rPr>
          <w:sz w:val="22"/>
          <w:lang w:val="de-DE"/>
        </w:rPr>
      </w:pPr>
      <w:r w:rsidRPr="00926CA2">
        <w:rPr>
          <w:sz w:val="22"/>
          <w:lang w:val="de-DE"/>
        </w:rPr>
        <w:t>Doppelwandiges, isoliertes Sandwichpaneel.</w:t>
      </w:r>
    </w:p>
    <w:p w14:paraId="41409DC7" w14:textId="77777777" w:rsidR="00926CA2" w:rsidRPr="00926CA2" w:rsidRDefault="00926CA2" w:rsidP="00926CA2">
      <w:pPr>
        <w:ind w:left="709" w:right="15"/>
        <w:jc w:val="both"/>
        <w:rPr>
          <w:sz w:val="22"/>
          <w:lang w:val="de-DE"/>
        </w:rPr>
      </w:pPr>
      <w:r w:rsidRPr="00926CA2">
        <w:rPr>
          <w:sz w:val="22"/>
          <w:lang w:val="de-DE"/>
        </w:rPr>
        <w:t>Bestehend aus außen und innen 1 mm Aluminiumblech glatt, vollflächig verklebt mit 40 mm Hartschaumstyropor (Gesamtstärke 42mm).</w:t>
      </w:r>
    </w:p>
    <w:p w14:paraId="66F1A1F3" w14:textId="77777777" w:rsidR="00926CA2" w:rsidRPr="00926CA2" w:rsidRDefault="00926CA2" w:rsidP="00926CA2">
      <w:pPr>
        <w:ind w:left="709" w:right="-1135"/>
        <w:jc w:val="both"/>
        <w:rPr>
          <w:sz w:val="22"/>
          <w:lang w:val="de-DE"/>
        </w:rPr>
      </w:pPr>
    </w:p>
    <w:p w14:paraId="5EDECC21" w14:textId="77777777" w:rsidR="00926CA2" w:rsidRPr="00926CA2" w:rsidRDefault="00926CA2" w:rsidP="00926CA2">
      <w:pPr>
        <w:ind w:left="709"/>
        <w:jc w:val="both"/>
        <w:rPr>
          <w:sz w:val="22"/>
          <w:lang w:val="de-DE"/>
        </w:rPr>
      </w:pPr>
      <w:r w:rsidRPr="00926CA2">
        <w:rPr>
          <w:sz w:val="22"/>
          <w:lang w:val="de-DE"/>
        </w:rPr>
        <w:t>Verglasung mit Iso-Hartglas(Sicherheitsglas) H4/16/H4 mit einem U-Wert von 1,1 W/m²K.</w:t>
      </w:r>
    </w:p>
    <w:p w14:paraId="2449FA90" w14:textId="77777777" w:rsidR="00926CA2" w:rsidRPr="00926CA2" w:rsidRDefault="00926CA2" w:rsidP="00926CA2">
      <w:pPr>
        <w:ind w:left="709"/>
        <w:jc w:val="both"/>
        <w:rPr>
          <w:sz w:val="22"/>
          <w:lang w:val="de-DE"/>
        </w:rPr>
      </w:pPr>
      <w:r w:rsidRPr="00926CA2">
        <w:rPr>
          <w:sz w:val="22"/>
          <w:lang w:val="de-DE"/>
        </w:rPr>
        <w:t>Trockenverglasung (ohne Silikon) mit Aluminium Halteleisten A6/C0 eloxiert, mit beidseitigem EPDM Klemmgummi (auf Wunsch sind verschiedenen Glasfüllungen möglich).</w:t>
      </w:r>
    </w:p>
    <w:p w14:paraId="451E215B" w14:textId="77777777" w:rsidR="00926CA2" w:rsidRPr="00926CA2" w:rsidRDefault="00926CA2" w:rsidP="00926CA2">
      <w:pPr>
        <w:ind w:left="709"/>
        <w:jc w:val="both"/>
        <w:rPr>
          <w:sz w:val="22"/>
          <w:lang w:val="de-DE"/>
        </w:rPr>
      </w:pPr>
      <w:r w:rsidRPr="00926CA2">
        <w:rPr>
          <w:sz w:val="22"/>
          <w:lang w:val="de-DE"/>
        </w:rPr>
        <w:t>Max. 2 m² große durchgehende Glasfelder. Vollverglaste Tore max. 4200 mm Torhöhe.</w:t>
      </w:r>
    </w:p>
    <w:p w14:paraId="2FF27EFE" w14:textId="77777777" w:rsidR="00926CA2" w:rsidRPr="00926CA2" w:rsidRDefault="00926CA2" w:rsidP="00926CA2">
      <w:pPr>
        <w:ind w:right="-1135"/>
        <w:jc w:val="both"/>
        <w:rPr>
          <w:b/>
          <w:bCs/>
          <w:sz w:val="22"/>
          <w:u w:val="single"/>
          <w:lang w:val="de-DE"/>
        </w:rPr>
      </w:pPr>
    </w:p>
    <w:p w14:paraId="04FEB570" w14:textId="77777777" w:rsidR="00926CA2" w:rsidRPr="00926CA2" w:rsidRDefault="00926CA2" w:rsidP="00926CA2">
      <w:pPr>
        <w:ind w:right="-1135"/>
        <w:jc w:val="both"/>
        <w:rPr>
          <w:b/>
          <w:bCs/>
          <w:sz w:val="22"/>
          <w:u w:val="single"/>
          <w:lang w:val="de-DE"/>
        </w:rPr>
      </w:pPr>
      <w:r w:rsidRPr="00926CA2">
        <w:rPr>
          <w:b/>
          <w:bCs/>
          <w:sz w:val="22"/>
          <w:u w:val="single"/>
          <w:lang w:val="de-DE"/>
        </w:rPr>
        <w:t>Oberfläche:</w:t>
      </w:r>
    </w:p>
    <w:p w14:paraId="3A833107" w14:textId="77777777" w:rsidR="00926CA2" w:rsidRPr="00926CA2" w:rsidRDefault="00926CA2" w:rsidP="00926CA2">
      <w:pPr>
        <w:ind w:left="709"/>
        <w:jc w:val="both"/>
        <w:rPr>
          <w:sz w:val="22"/>
          <w:lang w:val="de-DE"/>
        </w:rPr>
      </w:pPr>
      <w:r w:rsidRPr="00926CA2">
        <w:rPr>
          <w:sz w:val="22"/>
          <w:lang w:val="de-DE"/>
        </w:rPr>
        <w:t>Standard: A6/C0 eloxiert</w:t>
      </w:r>
    </w:p>
    <w:p w14:paraId="55FC9AE1" w14:textId="77777777" w:rsidR="00926CA2" w:rsidRPr="00926CA2" w:rsidRDefault="00926CA2" w:rsidP="00926CA2">
      <w:pPr>
        <w:ind w:left="709"/>
        <w:jc w:val="both"/>
        <w:rPr>
          <w:sz w:val="22"/>
          <w:lang w:val="de-DE"/>
        </w:rPr>
      </w:pPr>
      <w:r w:rsidRPr="00926CA2">
        <w:rPr>
          <w:sz w:val="22"/>
          <w:lang w:val="de-DE"/>
        </w:rPr>
        <w:t xml:space="preserve">Optional: Pulverbeschichtet in Fassadenqualität RAL Standardfarbe nach Wahl, wahlweise matt oder glänzend </w:t>
      </w:r>
    </w:p>
    <w:p w14:paraId="56CE9290" w14:textId="77777777" w:rsidR="00926CA2" w:rsidRPr="00926CA2" w:rsidRDefault="00926CA2" w:rsidP="00926CA2">
      <w:pPr>
        <w:ind w:left="709" w:right="-1135"/>
        <w:jc w:val="both"/>
        <w:rPr>
          <w:sz w:val="22"/>
          <w:lang w:val="de-DE"/>
        </w:rPr>
      </w:pPr>
    </w:p>
    <w:p w14:paraId="4DD97C92" w14:textId="77777777" w:rsidR="00926CA2" w:rsidRPr="00926CA2" w:rsidRDefault="00926CA2" w:rsidP="00926CA2">
      <w:pPr>
        <w:ind w:left="709" w:right="-15"/>
        <w:jc w:val="both"/>
        <w:rPr>
          <w:sz w:val="22"/>
          <w:lang w:val="de-DE"/>
        </w:rPr>
      </w:pPr>
      <w:proofErr w:type="spellStart"/>
      <w:r w:rsidRPr="00926CA2">
        <w:rPr>
          <w:sz w:val="22"/>
          <w:u w:val="single"/>
          <w:lang w:val="de-DE"/>
        </w:rPr>
        <w:t>Eloxierung</w:t>
      </w:r>
      <w:proofErr w:type="spellEnd"/>
      <w:r w:rsidRPr="00926CA2">
        <w:rPr>
          <w:sz w:val="22"/>
          <w:u w:val="single"/>
          <w:lang w:val="de-DE"/>
        </w:rPr>
        <w:t>:</w:t>
      </w:r>
      <w:r w:rsidRPr="00926CA2">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2B8CDA36" w14:textId="77777777" w:rsidR="00926CA2" w:rsidRPr="00926CA2" w:rsidRDefault="00926CA2" w:rsidP="00926CA2">
      <w:pPr>
        <w:ind w:left="709" w:right="15"/>
        <w:jc w:val="both"/>
        <w:rPr>
          <w:sz w:val="22"/>
          <w:lang w:val="de-DE"/>
        </w:rPr>
      </w:pPr>
      <w:r w:rsidRPr="00926CA2">
        <w:rPr>
          <w:sz w:val="22"/>
          <w:lang w:val="de-DE"/>
        </w:rPr>
        <w:t>6 Jahre Gewährleistung der Oberfläche bei entsprechender Pflege.</w:t>
      </w:r>
    </w:p>
    <w:p w14:paraId="559C160B" w14:textId="77777777" w:rsidR="00926CA2" w:rsidRPr="00926CA2" w:rsidRDefault="00926CA2" w:rsidP="00926CA2">
      <w:pPr>
        <w:ind w:left="709" w:right="15"/>
        <w:jc w:val="both"/>
        <w:rPr>
          <w:sz w:val="22"/>
          <w:u w:val="single"/>
          <w:lang w:val="de-DE"/>
        </w:rPr>
      </w:pPr>
    </w:p>
    <w:p w14:paraId="60068853" w14:textId="77777777" w:rsidR="00926CA2" w:rsidRPr="00926CA2" w:rsidRDefault="00926CA2" w:rsidP="00926CA2">
      <w:pPr>
        <w:ind w:left="709" w:right="15"/>
        <w:jc w:val="both"/>
        <w:rPr>
          <w:sz w:val="22"/>
          <w:lang w:val="de-DE"/>
        </w:rPr>
      </w:pPr>
      <w:r w:rsidRPr="00926CA2">
        <w:rPr>
          <w:sz w:val="22"/>
          <w:u w:val="single"/>
          <w:lang w:val="de-DE"/>
        </w:rPr>
        <w:t>Pulverbeschichten:</w:t>
      </w:r>
      <w:r w:rsidRPr="00926CA2">
        <w:rPr>
          <w:sz w:val="22"/>
          <w:lang w:val="de-DE"/>
        </w:rPr>
        <w:t xml:space="preserve"> Hierbei erfolgt nach entsprechender Vorbehandlung das Aufbringen einer organischen Pulverlackschicht mit einer durchschnittlichen Stärke von 65 my. Die Beschichtung wird in einem Trockenofen ausgehärtet.</w:t>
      </w:r>
    </w:p>
    <w:p w14:paraId="75A8BA4E" w14:textId="77777777" w:rsidR="00A34601" w:rsidRPr="00926CA2" w:rsidRDefault="00A34601">
      <w:pPr>
        <w:ind w:right="-1135"/>
        <w:jc w:val="both"/>
        <w:rPr>
          <w:sz w:val="22"/>
          <w:szCs w:val="22"/>
          <w:lang w:val="de-DE"/>
        </w:rPr>
      </w:pPr>
    </w:p>
    <w:p w14:paraId="65004097" w14:textId="77777777" w:rsidR="00926CA2" w:rsidRPr="00926CA2" w:rsidRDefault="00926CA2" w:rsidP="00926CA2">
      <w:pPr>
        <w:ind w:right="-1135"/>
        <w:rPr>
          <w:b/>
          <w:bCs/>
          <w:sz w:val="22"/>
          <w:szCs w:val="22"/>
          <w:u w:val="single"/>
          <w:lang w:val="de-DE"/>
        </w:rPr>
      </w:pPr>
      <w:r w:rsidRPr="00926CA2">
        <w:rPr>
          <w:b/>
          <w:bCs/>
          <w:sz w:val="22"/>
          <w:szCs w:val="22"/>
          <w:u w:val="single"/>
          <w:lang w:val="de-DE"/>
        </w:rPr>
        <w:t>Zarge:</w:t>
      </w:r>
    </w:p>
    <w:p w14:paraId="55BABD3E" w14:textId="77777777" w:rsidR="00926CA2" w:rsidRPr="00926CA2" w:rsidRDefault="00926CA2" w:rsidP="00926CA2">
      <w:pPr>
        <w:pStyle w:val="Textkrper-Einzug31"/>
        <w:ind w:right="15"/>
        <w:rPr>
          <w:sz w:val="22"/>
          <w:szCs w:val="22"/>
        </w:rPr>
      </w:pPr>
      <w:r w:rsidRPr="00926CA2">
        <w:rPr>
          <w:sz w:val="22"/>
          <w:szCs w:val="22"/>
        </w:rPr>
        <w:t xml:space="preserve">Seitliches Stockprofil </w:t>
      </w:r>
      <w:r w:rsidR="006B5B0A">
        <w:rPr>
          <w:sz w:val="22"/>
          <w:szCs w:val="22"/>
        </w:rPr>
        <w:t xml:space="preserve">ohne thermische Trennung </w:t>
      </w:r>
      <w:r w:rsidRPr="00926CA2">
        <w:rPr>
          <w:sz w:val="22"/>
          <w:szCs w:val="22"/>
        </w:rPr>
        <w:t xml:space="preserve">aus einem stranggepressten Aluminiumprofil (60 x75; 3,3kg/lfm) in der Farbe des Tores an der Toreinlaufseite. Dichtungsanschlag an der Gegenseite. Stockprofil ist mit einer Schraubverbindung mit dem Laufschienenprofil verbunden. Bodenführung mit kugelgelagerten Bodenrollen . </w:t>
      </w:r>
    </w:p>
    <w:p w14:paraId="77FACBF0" w14:textId="77777777" w:rsidR="00926CA2" w:rsidRPr="00926CA2" w:rsidRDefault="00926CA2" w:rsidP="00926CA2">
      <w:pPr>
        <w:ind w:right="-1135"/>
        <w:rPr>
          <w:b/>
          <w:bCs/>
          <w:sz w:val="22"/>
          <w:szCs w:val="22"/>
          <w:u w:val="single"/>
          <w:lang w:val="de-DE"/>
        </w:rPr>
      </w:pPr>
    </w:p>
    <w:p w14:paraId="6B6E9CE9" w14:textId="77777777" w:rsidR="00926CA2" w:rsidRPr="00926CA2" w:rsidRDefault="00926CA2" w:rsidP="00926CA2">
      <w:pPr>
        <w:ind w:right="-1135"/>
        <w:rPr>
          <w:b/>
          <w:bCs/>
          <w:sz w:val="22"/>
          <w:szCs w:val="22"/>
          <w:u w:val="single"/>
          <w:lang w:val="de-DE"/>
        </w:rPr>
      </w:pPr>
    </w:p>
    <w:p w14:paraId="0D86980D" w14:textId="77777777" w:rsidR="00926CA2" w:rsidRPr="00926CA2" w:rsidRDefault="00926CA2" w:rsidP="00926CA2">
      <w:pPr>
        <w:ind w:right="-1135"/>
        <w:rPr>
          <w:b/>
          <w:bCs/>
          <w:sz w:val="22"/>
          <w:szCs w:val="22"/>
          <w:u w:val="single"/>
          <w:lang w:val="de-DE"/>
        </w:rPr>
      </w:pPr>
    </w:p>
    <w:p w14:paraId="7F83D282" w14:textId="77777777" w:rsidR="00926CA2" w:rsidRPr="00926CA2" w:rsidRDefault="00926CA2" w:rsidP="00926CA2">
      <w:pPr>
        <w:ind w:right="-1135"/>
        <w:rPr>
          <w:b/>
          <w:bCs/>
          <w:sz w:val="22"/>
          <w:szCs w:val="22"/>
          <w:u w:val="single"/>
          <w:lang w:val="de-DE"/>
        </w:rPr>
      </w:pPr>
    </w:p>
    <w:p w14:paraId="7F2FB05F" w14:textId="77777777" w:rsidR="00926CA2" w:rsidRPr="00926CA2" w:rsidRDefault="00926CA2" w:rsidP="00926CA2">
      <w:pPr>
        <w:ind w:right="-1135"/>
        <w:rPr>
          <w:b/>
          <w:bCs/>
          <w:sz w:val="22"/>
          <w:szCs w:val="22"/>
          <w:u w:val="single"/>
          <w:lang w:val="de-DE"/>
        </w:rPr>
      </w:pPr>
      <w:r w:rsidRPr="00926CA2">
        <w:rPr>
          <w:b/>
          <w:bCs/>
          <w:sz w:val="22"/>
          <w:szCs w:val="22"/>
          <w:u w:val="single"/>
          <w:lang w:val="de-DE"/>
        </w:rPr>
        <w:t>Montage:</w:t>
      </w:r>
    </w:p>
    <w:p w14:paraId="638E231F" w14:textId="77777777" w:rsidR="00926CA2" w:rsidRPr="00926CA2" w:rsidRDefault="00926CA2" w:rsidP="00926CA2">
      <w:pPr>
        <w:ind w:left="709"/>
        <w:jc w:val="both"/>
        <w:rPr>
          <w:sz w:val="22"/>
          <w:szCs w:val="22"/>
          <w:lang w:val="de-DE"/>
        </w:rPr>
      </w:pPr>
      <w:r w:rsidRPr="00926CA2">
        <w:rPr>
          <w:sz w:val="22"/>
          <w:szCs w:val="22"/>
          <w:lang w:val="de-DE"/>
        </w:rPr>
        <w:t xml:space="preserve">Komplette mechanische Montage inkl. ev. erforderlichen Hebewerkzeugen oder Kran. Inkl. Abdichtung zum Montageuntergrund mittels Kompribändern, jedoch ohne Anschlussverblechung oder Verfugung.  </w:t>
      </w:r>
    </w:p>
    <w:p w14:paraId="5EE64AC8" w14:textId="77777777" w:rsidR="00926CA2" w:rsidRPr="00926CA2" w:rsidRDefault="00926CA2" w:rsidP="00926CA2">
      <w:pPr>
        <w:ind w:right="-1135"/>
        <w:jc w:val="both"/>
        <w:rPr>
          <w:b/>
          <w:bCs/>
          <w:sz w:val="22"/>
          <w:szCs w:val="22"/>
          <w:u w:val="single"/>
          <w:lang w:val="de-DE"/>
        </w:rPr>
      </w:pPr>
    </w:p>
    <w:p w14:paraId="43CFB16C" w14:textId="77777777" w:rsidR="00A34601" w:rsidRPr="00926CA2" w:rsidRDefault="00A34601">
      <w:pPr>
        <w:ind w:right="-1135"/>
        <w:rPr>
          <w:b/>
          <w:bCs/>
          <w:sz w:val="22"/>
          <w:szCs w:val="22"/>
          <w:u w:val="single"/>
          <w:lang w:val="de-DE"/>
        </w:rPr>
      </w:pPr>
    </w:p>
    <w:p w14:paraId="11D6631D" w14:textId="77777777" w:rsidR="00A34601" w:rsidRPr="00926CA2" w:rsidRDefault="00A34601">
      <w:pPr>
        <w:ind w:right="-1135"/>
        <w:rPr>
          <w:b/>
          <w:bCs/>
          <w:sz w:val="22"/>
          <w:szCs w:val="22"/>
          <w:u w:val="single"/>
          <w:lang w:val="de-DE"/>
        </w:rPr>
      </w:pPr>
      <w:r w:rsidRPr="00926CA2">
        <w:rPr>
          <w:b/>
          <w:bCs/>
          <w:sz w:val="22"/>
          <w:szCs w:val="22"/>
          <w:u w:val="single"/>
          <w:lang w:val="de-DE"/>
        </w:rPr>
        <w:t>Größe:</w:t>
      </w:r>
    </w:p>
    <w:p w14:paraId="68A51212" w14:textId="77777777" w:rsidR="00A34601" w:rsidRPr="00926CA2" w:rsidRDefault="00A34601">
      <w:pPr>
        <w:ind w:right="-1135"/>
        <w:rPr>
          <w:sz w:val="22"/>
          <w:szCs w:val="22"/>
          <w:lang w:val="de-DE"/>
        </w:rPr>
      </w:pPr>
      <w:r w:rsidRPr="00926CA2">
        <w:rPr>
          <w:sz w:val="22"/>
          <w:szCs w:val="22"/>
          <w:lang w:val="de-DE"/>
        </w:rPr>
        <w:t>Montage vor/in/hinter der Leibung:</w:t>
      </w:r>
    </w:p>
    <w:p w14:paraId="1FB321C5" w14:textId="77777777" w:rsidR="00A34601" w:rsidRPr="00926CA2" w:rsidRDefault="00A34601">
      <w:pPr>
        <w:ind w:right="-1135"/>
        <w:rPr>
          <w:sz w:val="22"/>
          <w:szCs w:val="22"/>
          <w:lang w:val="de-DE"/>
        </w:rPr>
      </w:pPr>
    </w:p>
    <w:p w14:paraId="36234541" w14:textId="77777777" w:rsidR="00A34601" w:rsidRPr="00926CA2" w:rsidRDefault="00A34601">
      <w:pPr>
        <w:ind w:right="-1135"/>
        <w:rPr>
          <w:sz w:val="22"/>
          <w:szCs w:val="22"/>
          <w:lang w:val="de-DE"/>
        </w:rPr>
      </w:pPr>
      <w:r w:rsidRPr="00926CA2">
        <w:rPr>
          <w:sz w:val="22"/>
          <w:szCs w:val="22"/>
          <w:lang w:val="de-DE"/>
        </w:rPr>
        <w:t>Stockaußenbreite (max. 15,6 m):</w:t>
      </w:r>
      <w:r w:rsidRPr="00926CA2">
        <w:rPr>
          <w:sz w:val="22"/>
          <w:szCs w:val="22"/>
          <w:lang w:val="de-DE"/>
        </w:rPr>
        <w:tab/>
      </w:r>
      <w:r w:rsidRPr="00926CA2">
        <w:rPr>
          <w:sz w:val="22"/>
          <w:szCs w:val="22"/>
          <w:lang w:val="de-DE"/>
        </w:rPr>
        <w:tab/>
      </w:r>
      <w:r w:rsidRPr="00926CA2">
        <w:rPr>
          <w:sz w:val="22"/>
          <w:szCs w:val="22"/>
          <w:lang w:val="de-DE"/>
        </w:rPr>
        <w:tab/>
        <w:t>..........................mm</w:t>
      </w:r>
    </w:p>
    <w:p w14:paraId="02249B6B" w14:textId="77777777" w:rsidR="00A34601" w:rsidRPr="00926CA2" w:rsidRDefault="00A34601">
      <w:pPr>
        <w:ind w:right="-1135"/>
        <w:rPr>
          <w:sz w:val="22"/>
          <w:szCs w:val="22"/>
          <w:lang w:val="de-DE"/>
        </w:rPr>
      </w:pPr>
    </w:p>
    <w:p w14:paraId="516B1250" w14:textId="77777777" w:rsidR="00A34601" w:rsidRPr="00926CA2" w:rsidRDefault="00A34601">
      <w:pPr>
        <w:ind w:right="-1135"/>
        <w:rPr>
          <w:sz w:val="22"/>
          <w:szCs w:val="22"/>
          <w:lang w:val="de-DE"/>
        </w:rPr>
      </w:pPr>
      <w:r w:rsidRPr="00926CA2">
        <w:rPr>
          <w:sz w:val="22"/>
          <w:szCs w:val="22"/>
          <w:lang w:val="de-DE"/>
        </w:rPr>
        <w:t>Stockaußenhöhe(max. 5,6 m):</w:t>
      </w:r>
      <w:r w:rsidRPr="00926CA2">
        <w:rPr>
          <w:sz w:val="22"/>
          <w:szCs w:val="22"/>
          <w:lang w:val="de-DE"/>
        </w:rPr>
        <w:tab/>
      </w:r>
      <w:r w:rsidRPr="00926CA2">
        <w:rPr>
          <w:sz w:val="22"/>
          <w:szCs w:val="22"/>
          <w:lang w:val="de-DE"/>
        </w:rPr>
        <w:tab/>
      </w:r>
      <w:r w:rsidRPr="00926CA2">
        <w:rPr>
          <w:sz w:val="22"/>
          <w:szCs w:val="22"/>
          <w:lang w:val="de-DE"/>
        </w:rPr>
        <w:tab/>
        <w:t>..........................mm</w:t>
      </w:r>
    </w:p>
    <w:p w14:paraId="13AA7AFB" w14:textId="77777777" w:rsidR="00A34601" w:rsidRPr="00926CA2" w:rsidRDefault="00A34601">
      <w:pPr>
        <w:ind w:right="-1135"/>
        <w:rPr>
          <w:sz w:val="22"/>
          <w:szCs w:val="22"/>
          <w:lang w:val="de-DE"/>
        </w:rPr>
      </w:pPr>
    </w:p>
    <w:p w14:paraId="0E3CB997" w14:textId="77777777" w:rsidR="00A34601" w:rsidRPr="00926CA2" w:rsidRDefault="00A34601">
      <w:pPr>
        <w:ind w:right="-1135"/>
        <w:rPr>
          <w:sz w:val="22"/>
          <w:szCs w:val="22"/>
          <w:lang w:val="de-DE"/>
        </w:rPr>
      </w:pPr>
      <w:r w:rsidRPr="00926CA2">
        <w:rPr>
          <w:sz w:val="22"/>
          <w:szCs w:val="22"/>
          <w:lang w:val="de-DE"/>
        </w:rPr>
        <w:t>Flügel gesamt (max. Flügelbreite 1300 mm)</w:t>
      </w:r>
    </w:p>
    <w:p w14:paraId="4AA8977E" w14:textId="77777777" w:rsidR="00A34601" w:rsidRPr="00926CA2" w:rsidRDefault="00A34601">
      <w:pPr>
        <w:ind w:right="-1135"/>
        <w:rPr>
          <w:sz w:val="22"/>
          <w:szCs w:val="22"/>
          <w:lang w:val="de-DE"/>
        </w:rPr>
      </w:pPr>
    </w:p>
    <w:p w14:paraId="40C89B1C" w14:textId="77777777" w:rsidR="00A34601" w:rsidRPr="00926CA2" w:rsidRDefault="00A34601">
      <w:pPr>
        <w:ind w:right="-1135"/>
        <w:rPr>
          <w:sz w:val="22"/>
          <w:szCs w:val="22"/>
          <w:lang w:val="de-DE"/>
        </w:rPr>
      </w:pPr>
      <w:r w:rsidRPr="00926CA2">
        <w:rPr>
          <w:sz w:val="22"/>
          <w:szCs w:val="22"/>
          <w:lang w:val="de-DE"/>
        </w:rPr>
        <w:t>Flügelanordnung:</w:t>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t>….......... + …..........</w:t>
      </w:r>
    </w:p>
    <w:p w14:paraId="6AF34EF2" w14:textId="77777777" w:rsidR="00A34601" w:rsidRPr="00926CA2" w:rsidRDefault="00A34601">
      <w:pPr>
        <w:ind w:right="-1135"/>
        <w:rPr>
          <w:sz w:val="22"/>
          <w:szCs w:val="22"/>
          <w:lang w:val="de-DE"/>
        </w:rPr>
      </w:pPr>
    </w:p>
    <w:p w14:paraId="13288896" w14:textId="77777777" w:rsidR="00A34601" w:rsidRPr="00926CA2" w:rsidRDefault="00A34601">
      <w:pPr>
        <w:ind w:right="-1135"/>
        <w:rPr>
          <w:sz w:val="22"/>
          <w:szCs w:val="22"/>
          <w:lang w:val="de-DE"/>
        </w:rPr>
      </w:pPr>
      <w:r w:rsidRPr="00926CA2">
        <w:rPr>
          <w:sz w:val="22"/>
          <w:szCs w:val="22"/>
          <w:lang w:val="de-DE"/>
        </w:rPr>
        <w:t>Felder pro Flügel:</w:t>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t>..........................</w:t>
      </w:r>
    </w:p>
    <w:p w14:paraId="150CA0E9" w14:textId="77777777" w:rsidR="00A34601" w:rsidRPr="00926CA2" w:rsidRDefault="00A34601">
      <w:pPr>
        <w:ind w:right="-1135"/>
        <w:rPr>
          <w:sz w:val="22"/>
          <w:szCs w:val="22"/>
          <w:lang w:val="de-DE"/>
        </w:rPr>
      </w:pPr>
    </w:p>
    <w:p w14:paraId="2085C9E3" w14:textId="77777777" w:rsidR="00A34601" w:rsidRPr="00926CA2" w:rsidRDefault="00A34601">
      <w:pPr>
        <w:ind w:right="-1135"/>
        <w:rPr>
          <w:sz w:val="22"/>
          <w:szCs w:val="22"/>
          <w:lang w:val="de-DE"/>
        </w:rPr>
      </w:pPr>
      <w:r w:rsidRPr="00926CA2">
        <w:rPr>
          <w:sz w:val="22"/>
          <w:szCs w:val="22"/>
          <w:lang w:val="de-DE"/>
        </w:rPr>
        <w:t xml:space="preserve">Anzahl der Felder mit </w:t>
      </w:r>
      <w:proofErr w:type="spellStart"/>
      <w:r w:rsidRPr="00926CA2">
        <w:rPr>
          <w:sz w:val="22"/>
          <w:szCs w:val="22"/>
          <w:lang w:val="de-DE"/>
        </w:rPr>
        <w:t>Paneelfüllung</w:t>
      </w:r>
      <w:proofErr w:type="spellEnd"/>
      <w:r w:rsidRPr="00926CA2">
        <w:rPr>
          <w:sz w:val="22"/>
          <w:szCs w:val="22"/>
          <w:lang w:val="de-DE"/>
        </w:rPr>
        <w:t>:</w:t>
      </w:r>
      <w:r w:rsidRPr="00926CA2">
        <w:rPr>
          <w:sz w:val="22"/>
          <w:szCs w:val="22"/>
          <w:lang w:val="de-DE"/>
        </w:rPr>
        <w:tab/>
      </w:r>
      <w:r w:rsidRPr="00926CA2">
        <w:rPr>
          <w:sz w:val="22"/>
          <w:szCs w:val="22"/>
          <w:lang w:val="de-DE"/>
        </w:rPr>
        <w:tab/>
        <w:t>..........................</w:t>
      </w:r>
    </w:p>
    <w:p w14:paraId="479EC8A1" w14:textId="77777777" w:rsidR="00A34601" w:rsidRPr="00926CA2" w:rsidRDefault="00A34601">
      <w:pPr>
        <w:ind w:right="-1135"/>
        <w:rPr>
          <w:sz w:val="22"/>
          <w:szCs w:val="22"/>
          <w:lang w:val="de-DE"/>
        </w:rPr>
      </w:pPr>
    </w:p>
    <w:p w14:paraId="3183A70D" w14:textId="77777777" w:rsidR="00926CA2" w:rsidRPr="00926CA2" w:rsidRDefault="00A34601" w:rsidP="00926CA2">
      <w:pPr>
        <w:ind w:right="-1135"/>
        <w:rPr>
          <w:sz w:val="22"/>
          <w:szCs w:val="22"/>
          <w:lang w:val="de-DE"/>
        </w:rPr>
      </w:pPr>
      <w:r w:rsidRPr="00926CA2">
        <w:rPr>
          <w:sz w:val="22"/>
          <w:szCs w:val="22"/>
          <w:lang w:val="de-DE"/>
        </w:rPr>
        <w:t xml:space="preserve">Außenbleche: </w:t>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00926CA2" w:rsidRPr="00926CA2">
        <w:rPr>
          <w:sz w:val="22"/>
          <w:szCs w:val="22"/>
          <w:lang w:val="de-DE"/>
        </w:rPr>
        <w:t>glatt A6/C0 eloxiert</w:t>
      </w:r>
    </w:p>
    <w:p w14:paraId="22AC5A0B" w14:textId="77777777" w:rsidR="00A34601" w:rsidRPr="00926CA2" w:rsidRDefault="00A34601">
      <w:pPr>
        <w:ind w:right="-1135"/>
        <w:rPr>
          <w:sz w:val="22"/>
          <w:szCs w:val="22"/>
          <w:lang w:val="de-DE"/>
        </w:rPr>
      </w:pPr>
    </w:p>
    <w:p w14:paraId="490713F0" w14:textId="77777777" w:rsidR="00926CA2" w:rsidRPr="00926CA2" w:rsidRDefault="00A34601" w:rsidP="00926CA2">
      <w:pPr>
        <w:ind w:right="-1135"/>
        <w:rPr>
          <w:sz w:val="22"/>
          <w:szCs w:val="22"/>
          <w:lang w:val="de-DE"/>
        </w:rPr>
      </w:pPr>
      <w:r w:rsidRPr="00926CA2">
        <w:rPr>
          <w:sz w:val="22"/>
          <w:szCs w:val="22"/>
          <w:lang w:val="de-DE"/>
        </w:rPr>
        <w:t>Innenbleche:</w:t>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00926CA2" w:rsidRPr="00926CA2">
        <w:rPr>
          <w:sz w:val="22"/>
          <w:szCs w:val="22"/>
          <w:lang w:val="de-DE"/>
        </w:rPr>
        <w:t>glatt A6/C0 eloxiert</w:t>
      </w:r>
    </w:p>
    <w:p w14:paraId="2F94C404" w14:textId="77777777" w:rsidR="00A34601" w:rsidRPr="00926CA2" w:rsidRDefault="00A34601">
      <w:pPr>
        <w:ind w:right="-1135"/>
        <w:rPr>
          <w:sz w:val="22"/>
          <w:szCs w:val="22"/>
          <w:lang w:val="de-DE"/>
        </w:rPr>
      </w:pPr>
    </w:p>
    <w:p w14:paraId="7930A185" w14:textId="77777777" w:rsidR="00A34601" w:rsidRPr="00926CA2" w:rsidRDefault="00A34601">
      <w:pPr>
        <w:ind w:right="-1135"/>
        <w:rPr>
          <w:sz w:val="22"/>
          <w:szCs w:val="22"/>
          <w:lang w:val="de-DE"/>
        </w:rPr>
      </w:pPr>
      <w:r w:rsidRPr="00926CA2">
        <w:rPr>
          <w:sz w:val="22"/>
          <w:szCs w:val="22"/>
          <w:lang w:val="de-DE"/>
        </w:rPr>
        <w:t>Anzahl der Felder mit Verglasung:</w:t>
      </w:r>
      <w:r w:rsidRPr="00926CA2">
        <w:rPr>
          <w:sz w:val="22"/>
          <w:szCs w:val="22"/>
          <w:lang w:val="de-DE"/>
        </w:rPr>
        <w:tab/>
      </w:r>
      <w:r w:rsidRPr="00926CA2">
        <w:rPr>
          <w:sz w:val="22"/>
          <w:szCs w:val="22"/>
          <w:lang w:val="de-DE"/>
        </w:rPr>
        <w:tab/>
      </w:r>
      <w:r w:rsidRPr="00926CA2">
        <w:rPr>
          <w:sz w:val="22"/>
          <w:szCs w:val="22"/>
          <w:lang w:val="de-DE"/>
        </w:rPr>
        <w:tab/>
        <w:t>..........................</w:t>
      </w:r>
    </w:p>
    <w:p w14:paraId="59B163E0" w14:textId="77777777" w:rsidR="00A34601" w:rsidRPr="00926CA2" w:rsidRDefault="00A34601">
      <w:pPr>
        <w:ind w:right="-1135"/>
        <w:rPr>
          <w:sz w:val="22"/>
          <w:szCs w:val="22"/>
          <w:lang w:val="de-DE"/>
        </w:rPr>
      </w:pPr>
    </w:p>
    <w:p w14:paraId="05516C42" w14:textId="77777777" w:rsidR="00A34601" w:rsidRPr="00926CA2" w:rsidRDefault="00A34601">
      <w:pPr>
        <w:ind w:right="-1135"/>
        <w:rPr>
          <w:sz w:val="22"/>
          <w:szCs w:val="22"/>
          <w:lang w:val="de-DE"/>
        </w:rPr>
      </w:pPr>
      <w:r w:rsidRPr="00926CA2">
        <w:rPr>
          <w:sz w:val="22"/>
          <w:szCs w:val="22"/>
          <w:lang w:val="de-DE"/>
        </w:rPr>
        <w:t>Stock-Rahmen-Kämpferprofile:</w:t>
      </w:r>
      <w:r w:rsidRPr="00926CA2">
        <w:rPr>
          <w:sz w:val="22"/>
          <w:szCs w:val="22"/>
          <w:lang w:val="de-DE"/>
        </w:rPr>
        <w:tab/>
      </w:r>
      <w:r w:rsidRPr="00926CA2">
        <w:rPr>
          <w:sz w:val="22"/>
          <w:szCs w:val="22"/>
          <w:lang w:val="de-DE"/>
        </w:rPr>
        <w:tab/>
      </w:r>
      <w:r w:rsidRPr="00926CA2">
        <w:rPr>
          <w:sz w:val="22"/>
          <w:szCs w:val="22"/>
          <w:lang w:val="de-DE"/>
        </w:rPr>
        <w:tab/>
        <w:t>..........................</w:t>
      </w:r>
    </w:p>
    <w:p w14:paraId="1FB2D853" w14:textId="77777777" w:rsidR="00A34601" w:rsidRPr="00926CA2" w:rsidRDefault="00A34601">
      <w:pPr>
        <w:ind w:right="-1135"/>
        <w:rPr>
          <w:sz w:val="22"/>
          <w:szCs w:val="22"/>
          <w:lang w:val="de-DE"/>
        </w:rPr>
      </w:pPr>
    </w:p>
    <w:p w14:paraId="2B21B268" w14:textId="77777777" w:rsidR="00A34601" w:rsidRPr="00926CA2" w:rsidRDefault="00A34601">
      <w:pPr>
        <w:ind w:right="-1135"/>
        <w:rPr>
          <w:sz w:val="22"/>
          <w:szCs w:val="22"/>
          <w:lang w:val="de-DE"/>
        </w:rPr>
      </w:pPr>
      <w:r w:rsidRPr="00926CA2">
        <w:rPr>
          <w:sz w:val="22"/>
          <w:szCs w:val="22"/>
          <w:lang w:val="de-DE"/>
        </w:rPr>
        <w:t>Laufschiene:</w:t>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r>
      <w:r w:rsidRPr="00926CA2">
        <w:rPr>
          <w:sz w:val="22"/>
          <w:szCs w:val="22"/>
          <w:lang w:val="de-DE"/>
        </w:rPr>
        <w:tab/>
        <w:t>90° öffnend</w:t>
      </w:r>
    </w:p>
    <w:p w14:paraId="46C619D8" w14:textId="77777777" w:rsidR="00A34601" w:rsidRPr="00926CA2" w:rsidRDefault="00A34601">
      <w:pPr>
        <w:ind w:right="-1135"/>
        <w:rPr>
          <w:sz w:val="22"/>
          <w:szCs w:val="22"/>
          <w:lang w:val="de-DE"/>
        </w:rPr>
      </w:pPr>
    </w:p>
    <w:p w14:paraId="38DA5A0C" w14:textId="77777777" w:rsidR="00A34601" w:rsidRPr="00926CA2" w:rsidRDefault="00A34601">
      <w:pPr>
        <w:ind w:right="-1135"/>
        <w:rPr>
          <w:sz w:val="22"/>
          <w:szCs w:val="22"/>
          <w:lang w:val="de-DE"/>
        </w:rPr>
      </w:pPr>
      <w:r w:rsidRPr="00926CA2">
        <w:rPr>
          <w:sz w:val="22"/>
          <w:szCs w:val="22"/>
          <w:lang w:val="de-DE"/>
        </w:rPr>
        <w:t>Bodendetail: Bodenführung verzinkt</w:t>
      </w:r>
    </w:p>
    <w:p w14:paraId="2BBD4B63" w14:textId="77777777" w:rsidR="00A34601" w:rsidRPr="00926CA2" w:rsidRDefault="00A34601">
      <w:pPr>
        <w:tabs>
          <w:tab w:val="left" w:pos="1418"/>
          <w:tab w:val="left" w:pos="3261"/>
          <w:tab w:val="left" w:pos="6237"/>
        </w:tabs>
        <w:ind w:right="-1135"/>
        <w:rPr>
          <w:sz w:val="22"/>
          <w:szCs w:val="22"/>
        </w:rPr>
      </w:pPr>
    </w:p>
    <w:p w14:paraId="1801E451" w14:textId="77777777" w:rsidR="00A34601" w:rsidRPr="00926CA2" w:rsidRDefault="00A34601">
      <w:pPr>
        <w:tabs>
          <w:tab w:val="left" w:pos="1418"/>
          <w:tab w:val="left" w:pos="3261"/>
          <w:tab w:val="left" w:pos="3544"/>
          <w:tab w:val="left" w:pos="6237"/>
        </w:tabs>
        <w:ind w:right="-1980"/>
        <w:rPr>
          <w:sz w:val="22"/>
          <w:szCs w:val="22"/>
          <w:lang w:val="de-DE"/>
        </w:rPr>
      </w:pPr>
      <w:r w:rsidRPr="00926CA2">
        <w:rPr>
          <w:sz w:val="22"/>
          <w:szCs w:val="22"/>
          <w:lang w:val="de-DE"/>
        </w:rPr>
        <w:tab/>
        <w:t>Lohn</w:t>
      </w:r>
      <w:r w:rsidRPr="00926CA2">
        <w:rPr>
          <w:sz w:val="22"/>
          <w:szCs w:val="22"/>
          <w:lang w:val="de-DE"/>
        </w:rPr>
        <w:tab/>
        <w:t>EUR ………….......</w:t>
      </w:r>
    </w:p>
    <w:p w14:paraId="1BA0B89E" w14:textId="77777777" w:rsidR="00A34601" w:rsidRPr="00926CA2" w:rsidRDefault="00A34601">
      <w:pPr>
        <w:tabs>
          <w:tab w:val="left" w:pos="1418"/>
          <w:tab w:val="left" w:pos="3261"/>
          <w:tab w:val="left" w:pos="3544"/>
          <w:tab w:val="left" w:pos="6237"/>
        </w:tabs>
        <w:ind w:right="-4245"/>
        <w:rPr>
          <w:sz w:val="22"/>
          <w:szCs w:val="22"/>
          <w:u w:val="single"/>
          <w:lang w:val="de-DE"/>
        </w:rPr>
      </w:pPr>
      <w:r w:rsidRPr="00926CA2">
        <w:rPr>
          <w:sz w:val="22"/>
          <w:szCs w:val="22"/>
          <w:lang w:val="de-DE"/>
        </w:rPr>
        <w:tab/>
        <w:t>Sonstiges</w:t>
      </w:r>
      <w:r w:rsidRPr="00926CA2">
        <w:rPr>
          <w:sz w:val="22"/>
          <w:szCs w:val="22"/>
          <w:lang w:val="de-DE"/>
        </w:rPr>
        <w:tab/>
      </w:r>
      <w:r w:rsidRPr="00926CA2">
        <w:rPr>
          <w:sz w:val="22"/>
          <w:szCs w:val="22"/>
          <w:u w:val="single"/>
          <w:lang w:val="de-DE"/>
        </w:rPr>
        <w:t>EUR ……………...</w:t>
      </w:r>
    </w:p>
    <w:p w14:paraId="7FD739EB" w14:textId="77777777" w:rsidR="00A34601" w:rsidRPr="00926CA2" w:rsidRDefault="00A34601">
      <w:pPr>
        <w:tabs>
          <w:tab w:val="left" w:pos="1418"/>
          <w:tab w:val="left" w:pos="3261"/>
          <w:tab w:val="left" w:pos="3544"/>
          <w:tab w:val="left" w:pos="6237"/>
        </w:tabs>
        <w:ind w:right="-4245"/>
        <w:rPr>
          <w:sz w:val="22"/>
          <w:szCs w:val="22"/>
          <w:lang w:val="de-DE"/>
        </w:rPr>
      </w:pPr>
    </w:p>
    <w:p w14:paraId="7ED5F93C" w14:textId="77777777" w:rsidR="00A34601" w:rsidRPr="00926CA2" w:rsidRDefault="00A34601">
      <w:pPr>
        <w:tabs>
          <w:tab w:val="left" w:pos="1418"/>
          <w:tab w:val="left" w:pos="3261"/>
          <w:tab w:val="left" w:pos="3544"/>
          <w:tab w:val="left" w:pos="6237"/>
          <w:tab w:val="left" w:pos="7290"/>
          <w:tab w:val="left" w:pos="9360"/>
        </w:tabs>
        <w:ind w:right="-4365"/>
        <w:rPr>
          <w:sz w:val="22"/>
          <w:szCs w:val="22"/>
          <w:lang w:val="de-DE"/>
        </w:rPr>
      </w:pPr>
      <w:r w:rsidRPr="00926CA2">
        <w:rPr>
          <w:sz w:val="22"/>
          <w:szCs w:val="22"/>
          <w:lang w:val="de-DE"/>
        </w:rPr>
        <w:tab/>
        <w:t>ST Einheitspreis</w:t>
      </w:r>
      <w:r w:rsidRPr="00926CA2">
        <w:rPr>
          <w:sz w:val="22"/>
          <w:szCs w:val="22"/>
          <w:lang w:val="de-DE"/>
        </w:rPr>
        <w:tab/>
        <w:t xml:space="preserve">EUR ……………… </w:t>
      </w:r>
      <w:r w:rsidRPr="00926CA2">
        <w:rPr>
          <w:sz w:val="22"/>
          <w:szCs w:val="22"/>
          <w:lang w:val="de-DE"/>
        </w:rPr>
        <w:tab/>
      </w:r>
      <w:r w:rsidRPr="00926CA2">
        <w:rPr>
          <w:sz w:val="22"/>
          <w:szCs w:val="22"/>
          <w:lang w:val="de-DE"/>
        </w:rPr>
        <w:tab/>
        <w:t>EUR ……….............</w:t>
      </w:r>
    </w:p>
    <w:p w14:paraId="71C75F37" w14:textId="77777777" w:rsidR="00A34601" w:rsidRPr="00926CA2" w:rsidRDefault="00A34601">
      <w:pPr>
        <w:tabs>
          <w:tab w:val="left" w:pos="1620"/>
          <w:tab w:val="left" w:pos="3600"/>
        </w:tabs>
        <w:ind w:right="-1135"/>
        <w:rPr>
          <w:sz w:val="22"/>
          <w:szCs w:val="22"/>
          <w:lang w:val="de-DE"/>
        </w:rPr>
      </w:pPr>
    </w:p>
    <w:p w14:paraId="089CBAE4" w14:textId="77777777" w:rsidR="00A34601" w:rsidRPr="00926CA2" w:rsidRDefault="00A34601">
      <w:pPr>
        <w:tabs>
          <w:tab w:val="left" w:pos="1620"/>
          <w:tab w:val="left" w:pos="3600"/>
        </w:tabs>
        <w:ind w:right="-1135"/>
        <w:rPr>
          <w:sz w:val="22"/>
          <w:szCs w:val="22"/>
          <w:lang w:val="de-DE"/>
        </w:rPr>
      </w:pPr>
    </w:p>
    <w:p w14:paraId="7FBA84AE" w14:textId="77777777" w:rsidR="00A34601" w:rsidRPr="00926CA2" w:rsidRDefault="00A34601">
      <w:pPr>
        <w:tabs>
          <w:tab w:val="left" w:pos="1620"/>
          <w:tab w:val="left" w:pos="3600"/>
        </w:tabs>
        <w:ind w:right="-1135"/>
        <w:rPr>
          <w:sz w:val="22"/>
          <w:szCs w:val="22"/>
          <w:lang w:val="de-DE"/>
        </w:rPr>
      </w:pPr>
      <w:r w:rsidRPr="00926CA2">
        <w:rPr>
          <w:sz w:val="22"/>
          <w:szCs w:val="22"/>
          <w:lang w:val="de-DE"/>
        </w:rPr>
        <w:t>Sonderausführung:</w:t>
      </w:r>
    </w:p>
    <w:p w14:paraId="31810ED5" w14:textId="77777777" w:rsidR="00A34601" w:rsidRPr="00926CA2" w:rsidRDefault="00A34601">
      <w:pPr>
        <w:tabs>
          <w:tab w:val="left" w:pos="1620"/>
          <w:tab w:val="left" w:pos="3600"/>
        </w:tabs>
        <w:ind w:right="-1135"/>
        <w:rPr>
          <w:sz w:val="22"/>
          <w:szCs w:val="22"/>
          <w:lang w:val="de-DE"/>
        </w:rPr>
      </w:pPr>
    </w:p>
    <w:p w14:paraId="3F22D287" w14:textId="77777777" w:rsidR="00A34601" w:rsidRPr="00926CA2" w:rsidRDefault="00A34601">
      <w:pPr>
        <w:tabs>
          <w:tab w:val="left" w:pos="1620"/>
          <w:tab w:val="left" w:pos="3600"/>
        </w:tabs>
        <w:ind w:right="-1135"/>
        <w:rPr>
          <w:sz w:val="22"/>
          <w:szCs w:val="22"/>
          <w:lang w:val="de-DE"/>
        </w:rPr>
      </w:pPr>
      <w:r w:rsidRPr="00926CA2">
        <w:rPr>
          <w:sz w:val="22"/>
          <w:szCs w:val="22"/>
          <w:lang w:val="de-DE"/>
        </w:rPr>
        <w:t>….............................................................................................................</w:t>
      </w:r>
    </w:p>
    <w:p w14:paraId="35F35405" w14:textId="77777777" w:rsidR="00A34601" w:rsidRPr="00926CA2" w:rsidRDefault="00A34601">
      <w:pPr>
        <w:tabs>
          <w:tab w:val="left" w:pos="1620"/>
          <w:tab w:val="left" w:pos="3600"/>
        </w:tabs>
        <w:ind w:right="-1135"/>
        <w:rPr>
          <w:sz w:val="22"/>
          <w:szCs w:val="22"/>
          <w:lang w:val="de-DE"/>
        </w:rPr>
      </w:pPr>
    </w:p>
    <w:p w14:paraId="52EB0886" w14:textId="77777777" w:rsidR="00A34601" w:rsidRPr="00926CA2" w:rsidRDefault="00A34601">
      <w:pPr>
        <w:tabs>
          <w:tab w:val="left" w:pos="1620"/>
          <w:tab w:val="left" w:pos="3600"/>
        </w:tabs>
        <w:ind w:right="-1135"/>
        <w:rPr>
          <w:sz w:val="22"/>
          <w:szCs w:val="22"/>
          <w:lang w:val="de-DE"/>
        </w:rPr>
      </w:pPr>
      <w:r w:rsidRPr="00926CA2">
        <w:rPr>
          <w:sz w:val="22"/>
          <w:szCs w:val="22"/>
          <w:lang w:val="de-DE"/>
        </w:rPr>
        <w:t>….............................................................................................................</w:t>
      </w:r>
    </w:p>
    <w:p w14:paraId="1DB2EC2D" w14:textId="77777777" w:rsidR="00EB2583" w:rsidRPr="00926CA2" w:rsidRDefault="00EB2583">
      <w:pPr>
        <w:tabs>
          <w:tab w:val="left" w:pos="1418"/>
          <w:tab w:val="left" w:pos="3261"/>
          <w:tab w:val="left" w:pos="3544"/>
          <w:tab w:val="left" w:pos="6237"/>
        </w:tabs>
        <w:ind w:right="-1980"/>
        <w:rPr>
          <w:sz w:val="22"/>
          <w:szCs w:val="22"/>
          <w:lang w:val="de-DE"/>
        </w:rPr>
      </w:pPr>
    </w:p>
    <w:p w14:paraId="741B389C" w14:textId="77777777" w:rsidR="00A34601" w:rsidRPr="00926CA2" w:rsidRDefault="00A34601">
      <w:pPr>
        <w:tabs>
          <w:tab w:val="left" w:pos="1418"/>
          <w:tab w:val="left" w:pos="3261"/>
          <w:tab w:val="left" w:pos="3544"/>
          <w:tab w:val="left" w:pos="6237"/>
        </w:tabs>
        <w:ind w:right="-1980"/>
        <w:rPr>
          <w:sz w:val="22"/>
          <w:szCs w:val="22"/>
          <w:lang w:val="de-DE"/>
        </w:rPr>
      </w:pPr>
      <w:r w:rsidRPr="00926CA2">
        <w:rPr>
          <w:sz w:val="22"/>
          <w:szCs w:val="22"/>
          <w:lang w:val="de-DE"/>
        </w:rPr>
        <w:tab/>
        <w:t>Lohn</w:t>
      </w:r>
      <w:r w:rsidRPr="00926CA2">
        <w:rPr>
          <w:sz w:val="22"/>
          <w:szCs w:val="22"/>
          <w:lang w:val="de-DE"/>
        </w:rPr>
        <w:tab/>
        <w:t>EUR ………….......</w:t>
      </w:r>
    </w:p>
    <w:p w14:paraId="5357B6B3" w14:textId="77777777" w:rsidR="00A34601" w:rsidRPr="00926CA2" w:rsidRDefault="00A34601">
      <w:pPr>
        <w:tabs>
          <w:tab w:val="left" w:pos="1418"/>
          <w:tab w:val="left" w:pos="3261"/>
          <w:tab w:val="left" w:pos="3544"/>
          <w:tab w:val="left" w:pos="6237"/>
        </w:tabs>
        <w:ind w:right="-4245"/>
        <w:rPr>
          <w:sz w:val="22"/>
          <w:szCs w:val="22"/>
          <w:u w:val="single"/>
          <w:lang w:val="de-DE"/>
        </w:rPr>
      </w:pPr>
      <w:r w:rsidRPr="00926CA2">
        <w:rPr>
          <w:sz w:val="22"/>
          <w:szCs w:val="22"/>
          <w:lang w:val="de-DE"/>
        </w:rPr>
        <w:tab/>
        <w:t>Sonstiges</w:t>
      </w:r>
      <w:r w:rsidRPr="00926CA2">
        <w:rPr>
          <w:sz w:val="22"/>
          <w:szCs w:val="22"/>
          <w:lang w:val="de-DE"/>
        </w:rPr>
        <w:tab/>
      </w:r>
      <w:r w:rsidRPr="00926CA2">
        <w:rPr>
          <w:sz w:val="22"/>
          <w:szCs w:val="22"/>
          <w:u w:val="single"/>
          <w:lang w:val="de-DE"/>
        </w:rPr>
        <w:t>EUR ……………...</w:t>
      </w:r>
    </w:p>
    <w:p w14:paraId="6708DEF2" w14:textId="77777777" w:rsidR="00A34601" w:rsidRPr="00926CA2" w:rsidRDefault="00A34601">
      <w:pPr>
        <w:tabs>
          <w:tab w:val="left" w:pos="1418"/>
          <w:tab w:val="left" w:pos="3261"/>
          <w:tab w:val="left" w:pos="3544"/>
          <w:tab w:val="left" w:pos="6237"/>
        </w:tabs>
        <w:ind w:right="-4245"/>
        <w:rPr>
          <w:sz w:val="22"/>
          <w:szCs w:val="22"/>
          <w:lang w:val="de-DE"/>
        </w:rPr>
      </w:pPr>
    </w:p>
    <w:p w14:paraId="5A5DD5A9" w14:textId="77777777" w:rsidR="00A34601" w:rsidRPr="00926CA2" w:rsidRDefault="00A34601">
      <w:pPr>
        <w:tabs>
          <w:tab w:val="left" w:pos="1418"/>
          <w:tab w:val="left" w:pos="3261"/>
          <w:tab w:val="left" w:pos="3544"/>
          <w:tab w:val="left" w:pos="6237"/>
          <w:tab w:val="left" w:pos="7290"/>
        </w:tabs>
        <w:ind w:right="-4365"/>
        <w:rPr>
          <w:sz w:val="22"/>
          <w:szCs w:val="22"/>
          <w:lang w:val="de-DE"/>
        </w:rPr>
      </w:pPr>
      <w:r w:rsidRPr="00926CA2">
        <w:rPr>
          <w:sz w:val="22"/>
          <w:szCs w:val="22"/>
          <w:lang w:val="de-DE"/>
        </w:rPr>
        <w:tab/>
        <w:t>ST Einheitspreis</w:t>
      </w:r>
      <w:r w:rsidRPr="00926CA2">
        <w:rPr>
          <w:sz w:val="22"/>
          <w:szCs w:val="22"/>
          <w:lang w:val="de-DE"/>
        </w:rPr>
        <w:tab/>
        <w:t xml:space="preserve">EUR ……………… </w:t>
      </w:r>
      <w:r w:rsidRPr="00926CA2">
        <w:rPr>
          <w:sz w:val="22"/>
          <w:szCs w:val="22"/>
          <w:lang w:val="de-DE"/>
        </w:rPr>
        <w:tab/>
      </w:r>
      <w:r w:rsidRPr="00926CA2">
        <w:rPr>
          <w:sz w:val="22"/>
          <w:szCs w:val="22"/>
          <w:lang w:val="de-DE"/>
        </w:rPr>
        <w:tab/>
        <w:t>EUR ……….............</w:t>
      </w:r>
    </w:p>
    <w:p w14:paraId="5CDA95E0" w14:textId="77777777" w:rsidR="00A34601" w:rsidRPr="00926CA2" w:rsidRDefault="00A34601">
      <w:pPr>
        <w:tabs>
          <w:tab w:val="left" w:pos="1418"/>
          <w:tab w:val="left" w:pos="3261"/>
          <w:tab w:val="left" w:pos="3544"/>
          <w:tab w:val="left" w:pos="6237"/>
          <w:tab w:val="left" w:pos="7230"/>
        </w:tabs>
        <w:ind w:right="-4365"/>
        <w:rPr>
          <w:sz w:val="22"/>
          <w:szCs w:val="22"/>
          <w:lang w:val="de-DE"/>
        </w:rPr>
      </w:pPr>
    </w:p>
    <w:p w14:paraId="48B49847" w14:textId="77777777" w:rsidR="00A34601" w:rsidRPr="00926CA2" w:rsidRDefault="00A34601">
      <w:pPr>
        <w:tabs>
          <w:tab w:val="left" w:pos="1620"/>
          <w:tab w:val="left" w:pos="3600"/>
        </w:tabs>
        <w:ind w:right="-1135"/>
        <w:rPr>
          <w:sz w:val="22"/>
          <w:szCs w:val="22"/>
          <w:lang w:val="de-DE"/>
        </w:rPr>
      </w:pPr>
    </w:p>
    <w:p w14:paraId="5342B6D4" w14:textId="77777777" w:rsidR="00926CA2" w:rsidRPr="00926CA2" w:rsidRDefault="00926CA2">
      <w:pPr>
        <w:tabs>
          <w:tab w:val="left" w:pos="4320"/>
        </w:tabs>
        <w:ind w:right="-1135"/>
        <w:rPr>
          <w:b/>
          <w:bCs/>
          <w:sz w:val="22"/>
          <w:szCs w:val="22"/>
          <w:u w:val="single"/>
          <w:lang w:val="de-DE"/>
        </w:rPr>
      </w:pPr>
    </w:p>
    <w:p w14:paraId="416CD774" w14:textId="77777777" w:rsidR="00926CA2" w:rsidRPr="00926CA2" w:rsidRDefault="00926CA2">
      <w:pPr>
        <w:tabs>
          <w:tab w:val="left" w:pos="4320"/>
        </w:tabs>
        <w:ind w:right="-1135"/>
        <w:rPr>
          <w:b/>
          <w:bCs/>
          <w:sz w:val="22"/>
          <w:szCs w:val="22"/>
          <w:u w:val="single"/>
          <w:lang w:val="de-DE"/>
        </w:rPr>
      </w:pPr>
    </w:p>
    <w:p w14:paraId="07926153" w14:textId="77777777" w:rsidR="00926CA2" w:rsidRPr="00926CA2" w:rsidRDefault="00926CA2">
      <w:pPr>
        <w:tabs>
          <w:tab w:val="left" w:pos="4320"/>
        </w:tabs>
        <w:ind w:right="-1135"/>
        <w:rPr>
          <w:b/>
          <w:bCs/>
          <w:sz w:val="22"/>
          <w:szCs w:val="22"/>
          <w:u w:val="single"/>
          <w:lang w:val="de-DE"/>
        </w:rPr>
      </w:pPr>
    </w:p>
    <w:p w14:paraId="15AC5B03" w14:textId="77777777" w:rsidR="00926CA2" w:rsidRPr="00926CA2" w:rsidRDefault="00926CA2">
      <w:pPr>
        <w:tabs>
          <w:tab w:val="left" w:pos="4320"/>
        </w:tabs>
        <w:ind w:right="-1135"/>
        <w:rPr>
          <w:b/>
          <w:bCs/>
          <w:sz w:val="22"/>
          <w:szCs w:val="22"/>
          <w:u w:val="single"/>
          <w:lang w:val="de-DE"/>
        </w:rPr>
      </w:pPr>
    </w:p>
    <w:p w14:paraId="102C3BDD" w14:textId="77777777" w:rsidR="00926CA2" w:rsidRPr="00926CA2" w:rsidRDefault="00926CA2" w:rsidP="00926CA2">
      <w:pPr>
        <w:tabs>
          <w:tab w:val="left" w:pos="4320"/>
        </w:tabs>
        <w:ind w:right="-1135"/>
        <w:rPr>
          <w:b/>
          <w:bCs/>
          <w:sz w:val="22"/>
          <w:szCs w:val="22"/>
          <w:u w:val="single"/>
          <w:lang w:val="de-DE"/>
        </w:rPr>
      </w:pPr>
      <w:r w:rsidRPr="00926CA2">
        <w:rPr>
          <w:b/>
          <w:bCs/>
          <w:sz w:val="22"/>
          <w:szCs w:val="22"/>
          <w:u w:val="single"/>
          <w:lang w:val="de-DE"/>
        </w:rPr>
        <w:lastRenderedPageBreak/>
        <w:t>Gehtüre im Schiebefalttorflügel:</w:t>
      </w:r>
    </w:p>
    <w:p w14:paraId="0C01427D" w14:textId="77777777" w:rsidR="00926CA2" w:rsidRPr="00926CA2" w:rsidRDefault="00926CA2" w:rsidP="00926CA2">
      <w:pPr>
        <w:ind w:right="-1135" w:firstLine="709"/>
        <w:jc w:val="both"/>
        <w:rPr>
          <w:sz w:val="22"/>
          <w:szCs w:val="22"/>
          <w:lang w:val="de-DE"/>
        </w:rPr>
      </w:pPr>
      <w:r w:rsidRPr="00926CA2">
        <w:rPr>
          <w:sz w:val="22"/>
          <w:szCs w:val="22"/>
          <w:lang w:val="de-DE"/>
        </w:rPr>
        <w:t>Im Schiebefalttor eingebaute Gehtüre</w:t>
      </w:r>
    </w:p>
    <w:p w14:paraId="2760678A" w14:textId="77777777" w:rsidR="00926CA2" w:rsidRPr="00926CA2" w:rsidRDefault="00926CA2" w:rsidP="00926CA2">
      <w:pPr>
        <w:ind w:right="-1135" w:firstLine="709"/>
        <w:jc w:val="both"/>
        <w:rPr>
          <w:sz w:val="22"/>
          <w:szCs w:val="22"/>
          <w:lang w:val="de-DE"/>
        </w:rPr>
      </w:pPr>
      <w:r w:rsidRPr="00926CA2">
        <w:rPr>
          <w:sz w:val="22"/>
          <w:szCs w:val="22"/>
          <w:lang w:val="de-DE"/>
        </w:rPr>
        <w:t>Profile der Türe wie beim Schiebefalttor</w:t>
      </w:r>
    </w:p>
    <w:p w14:paraId="3870E077" w14:textId="77777777" w:rsidR="00926CA2" w:rsidRPr="00926CA2" w:rsidRDefault="00926CA2" w:rsidP="00926CA2">
      <w:pPr>
        <w:pStyle w:val="Textkrper"/>
        <w:ind w:left="709" w:right="-1135"/>
        <w:rPr>
          <w:sz w:val="22"/>
          <w:szCs w:val="22"/>
        </w:rPr>
      </w:pPr>
      <w:r w:rsidRPr="00926CA2">
        <w:rPr>
          <w:sz w:val="22"/>
          <w:szCs w:val="22"/>
        </w:rPr>
        <w:t>Bodenschwellenprofil max. 40 mm</w:t>
      </w:r>
    </w:p>
    <w:p w14:paraId="5D600C12" w14:textId="77777777" w:rsidR="00926CA2" w:rsidRPr="00926CA2" w:rsidRDefault="00926CA2" w:rsidP="00926CA2">
      <w:pPr>
        <w:pStyle w:val="Textkrper"/>
        <w:ind w:left="709" w:right="-1135"/>
        <w:rPr>
          <w:sz w:val="22"/>
          <w:szCs w:val="22"/>
        </w:rPr>
      </w:pPr>
      <w:r w:rsidRPr="00926CA2">
        <w:rPr>
          <w:sz w:val="22"/>
          <w:szCs w:val="22"/>
        </w:rPr>
        <w:t>(Sonderausführung mit 10 mm möglich)</w:t>
      </w:r>
    </w:p>
    <w:p w14:paraId="48BBFC62" w14:textId="77777777" w:rsidR="00926CA2" w:rsidRPr="00926CA2" w:rsidRDefault="00926CA2" w:rsidP="00926CA2">
      <w:pPr>
        <w:ind w:right="-1135" w:firstLine="709"/>
        <w:rPr>
          <w:sz w:val="22"/>
          <w:lang w:val="de-DE"/>
        </w:rPr>
      </w:pPr>
      <w:r w:rsidRPr="00926CA2">
        <w:rPr>
          <w:sz w:val="22"/>
          <w:lang w:val="de-DE"/>
        </w:rPr>
        <w:t>Türschließer Dorma TS 92 mit Öffnungsbegrenzer</w:t>
      </w:r>
    </w:p>
    <w:p w14:paraId="6ECE2061" w14:textId="77777777" w:rsidR="00926CA2" w:rsidRPr="00926CA2" w:rsidRDefault="00926CA2" w:rsidP="00926CA2">
      <w:pPr>
        <w:ind w:right="-1135" w:firstLine="709"/>
        <w:rPr>
          <w:sz w:val="22"/>
          <w:lang w:val="de-DE"/>
        </w:rPr>
      </w:pPr>
      <w:r w:rsidRPr="00926CA2">
        <w:rPr>
          <w:sz w:val="22"/>
          <w:lang w:val="de-DE"/>
        </w:rPr>
        <w:t>Drücker/Flachdrücker aus Aluminium eloxiert</w:t>
      </w:r>
    </w:p>
    <w:p w14:paraId="74BD0ED7" w14:textId="77777777" w:rsidR="00926CA2" w:rsidRPr="00926CA2" w:rsidRDefault="00926CA2" w:rsidP="00926CA2">
      <w:pPr>
        <w:ind w:right="-1135" w:firstLine="709"/>
        <w:rPr>
          <w:sz w:val="22"/>
          <w:lang w:val="de-DE"/>
        </w:rPr>
      </w:pPr>
      <w:r w:rsidRPr="00926CA2">
        <w:rPr>
          <w:sz w:val="22"/>
          <w:lang w:val="de-DE"/>
        </w:rPr>
        <w:t>Panikschloss Drücker/Drücker, Funktion B</w:t>
      </w:r>
    </w:p>
    <w:p w14:paraId="13EF33A3" w14:textId="77777777" w:rsidR="00926CA2" w:rsidRPr="00926CA2" w:rsidRDefault="00926CA2" w:rsidP="00926CA2">
      <w:pPr>
        <w:ind w:right="-1135" w:firstLine="709"/>
        <w:rPr>
          <w:sz w:val="22"/>
          <w:lang w:val="de-DE"/>
        </w:rPr>
      </w:pPr>
      <w:r w:rsidRPr="00926CA2">
        <w:rPr>
          <w:sz w:val="22"/>
          <w:lang w:val="de-DE"/>
        </w:rPr>
        <w:t xml:space="preserve">Panikschloss Drücker/Fixknopf, Funktion </w:t>
      </w:r>
    </w:p>
    <w:p w14:paraId="5A9CAC7C" w14:textId="77777777" w:rsidR="00926CA2" w:rsidRPr="00926CA2" w:rsidRDefault="00926CA2" w:rsidP="00926CA2">
      <w:pPr>
        <w:tabs>
          <w:tab w:val="left" w:pos="1620"/>
          <w:tab w:val="left" w:pos="3600"/>
        </w:tabs>
        <w:ind w:right="-1135"/>
        <w:rPr>
          <w:sz w:val="22"/>
          <w:szCs w:val="22"/>
          <w:lang w:val="de-DE"/>
        </w:rPr>
      </w:pPr>
    </w:p>
    <w:p w14:paraId="4791FAB2" w14:textId="77777777" w:rsidR="00926CA2" w:rsidRPr="00926CA2" w:rsidRDefault="00926CA2" w:rsidP="00926CA2">
      <w:pPr>
        <w:tabs>
          <w:tab w:val="left" w:pos="1418"/>
          <w:tab w:val="left" w:pos="3261"/>
          <w:tab w:val="left" w:pos="3544"/>
          <w:tab w:val="left" w:pos="6237"/>
        </w:tabs>
        <w:ind w:right="-1980"/>
        <w:rPr>
          <w:sz w:val="22"/>
          <w:szCs w:val="22"/>
          <w:lang w:val="de-DE"/>
        </w:rPr>
      </w:pPr>
      <w:r w:rsidRPr="00926CA2">
        <w:rPr>
          <w:sz w:val="22"/>
          <w:szCs w:val="22"/>
          <w:lang w:val="de-DE"/>
        </w:rPr>
        <w:tab/>
        <w:t>Lohn</w:t>
      </w:r>
      <w:r w:rsidRPr="00926CA2">
        <w:rPr>
          <w:sz w:val="22"/>
          <w:szCs w:val="22"/>
          <w:lang w:val="de-DE"/>
        </w:rPr>
        <w:tab/>
        <w:t>EUR ………….......</w:t>
      </w:r>
    </w:p>
    <w:p w14:paraId="464B5CD9" w14:textId="77777777" w:rsidR="00926CA2" w:rsidRPr="00926CA2" w:rsidRDefault="00926CA2" w:rsidP="00926CA2">
      <w:pPr>
        <w:tabs>
          <w:tab w:val="left" w:pos="1418"/>
          <w:tab w:val="left" w:pos="3261"/>
          <w:tab w:val="left" w:pos="3544"/>
          <w:tab w:val="left" w:pos="6237"/>
        </w:tabs>
        <w:ind w:right="-4245"/>
        <w:rPr>
          <w:sz w:val="22"/>
          <w:szCs w:val="22"/>
          <w:u w:val="single"/>
          <w:lang w:val="de-DE"/>
        </w:rPr>
      </w:pPr>
      <w:r w:rsidRPr="00926CA2">
        <w:rPr>
          <w:sz w:val="22"/>
          <w:szCs w:val="22"/>
          <w:lang w:val="de-DE"/>
        </w:rPr>
        <w:tab/>
        <w:t>Sonstiges</w:t>
      </w:r>
      <w:r w:rsidRPr="00926CA2">
        <w:rPr>
          <w:sz w:val="22"/>
          <w:szCs w:val="22"/>
          <w:lang w:val="de-DE"/>
        </w:rPr>
        <w:tab/>
      </w:r>
      <w:r w:rsidRPr="00926CA2">
        <w:rPr>
          <w:sz w:val="22"/>
          <w:szCs w:val="22"/>
          <w:u w:val="single"/>
          <w:lang w:val="de-DE"/>
        </w:rPr>
        <w:t>EUR ……………...</w:t>
      </w:r>
    </w:p>
    <w:p w14:paraId="5435D709" w14:textId="77777777" w:rsidR="00926CA2" w:rsidRPr="00926CA2" w:rsidRDefault="00926CA2" w:rsidP="00926CA2">
      <w:pPr>
        <w:tabs>
          <w:tab w:val="left" w:pos="1418"/>
          <w:tab w:val="left" w:pos="3261"/>
          <w:tab w:val="left" w:pos="3544"/>
          <w:tab w:val="left" w:pos="6237"/>
        </w:tabs>
        <w:ind w:right="-4245"/>
        <w:rPr>
          <w:sz w:val="22"/>
          <w:szCs w:val="22"/>
          <w:lang w:val="de-DE"/>
        </w:rPr>
      </w:pPr>
    </w:p>
    <w:p w14:paraId="308744D2" w14:textId="77777777" w:rsidR="00926CA2" w:rsidRPr="00926CA2" w:rsidRDefault="00926CA2" w:rsidP="00926CA2">
      <w:pPr>
        <w:tabs>
          <w:tab w:val="left" w:pos="1418"/>
          <w:tab w:val="left" w:pos="3261"/>
          <w:tab w:val="left" w:pos="3544"/>
          <w:tab w:val="left" w:pos="6237"/>
          <w:tab w:val="left" w:pos="7290"/>
        </w:tabs>
        <w:ind w:right="-4365"/>
        <w:rPr>
          <w:sz w:val="22"/>
          <w:szCs w:val="22"/>
          <w:lang w:val="de-DE"/>
        </w:rPr>
      </w:pPr>
      <w:r w:rsidRPr="00926CA2">
        <w:rPr>
          <w:sz w:val="22"/>
          <w:szCs w:val="22"/>
          <w:lang w:val="de-DE"/>
        </w:rPr>
        <w:tab/>
        <w:t>ST Einheitspreis</w:t>
      </w:r>
      <w:r w:rsidRPr="00926CA2">
        <w:rPr>
          <w:sz w:val="22"/>
          <w:szCs w:val="22"/>
          <w:lang w:val="de-DE"/>
        </w:rPr>
        <w:tab/>
        <w:t xml:space="preserve">EUR ……………… </w:t>
      </w:r>
      <w:r w:rsidRPr="00926CA2">
        <w:rPr>
          <w:sz w:val="22"/>
          <w:szCs w:val="22"/>
          <w:lang w:val="de-DE"/>
        </w:rPr>
        <w:tab/>
      </w:r>
      <w:r w:rsidRPr="00926CA2">
        <w:rPr>
          <w:sz w:val="22"/>
          <w:szCs w:val="22"/>
          <w:lang w:val="de-DE"/>
        </w:rPr>
        <w:tab/>
        <w:t>EUR ……….............</w:t>
      </w:r>
    </w:p>
    <w:p w14:paraId="5067E9E1" w14:textId="77777777" w:rsidR="00A34601" w:rsidRPr="00926CA2" w:rsidRDefault="00A34601">
      <w:pPr>
        <w:ind w:right="-1135"/>
        <w:rPr>
          <w:b/>
          <w:bCs/>
          <w:sz w:val="22"/>
          <w:szCs w:val="22"/>
          <w:u w:val="single"/>
          <w:lang w:val="de-DE"/>
        </w:rPr>
      </w:pPr>
    </w:p>
    <w:p w14:paraId="3D84426B" w14:textId="77777777" w:rsidR="00926CA2" w:rsidRPr="00926CA2" w:rsidRDefault="00926CA2" w:rsidP="00926CA2">
      <w:pPr>
        <w:ind w:right="-1135"/>
        <w:rPr>
          <w:b/>
          <w:bCs/>
          <w:sz w:val="22"/>
          <w:szCs w:val="22"/>
          <w:u w:val="single"/>
          <w:lang w:val="de-DE"/>
        </w:rPr>
      </w:pPr>
      <w:r w:rsidRPr="00926CA2">
        <w:rPr>
          <w:b/>
          <w:bCs/>
          <w:sz w:val="22"/>
          <w:szCs w:val="22"/>
          <w:u w:val="single"/>
          <w:lang w:val="de-DE"/>
        </w:rPr>
        <w:t xml:space="preserve">Sonderausführung Edelstahl </w:t>
      </w:r>
    </w:p>
    <w:p w14:paraId="15F4C902" w14:textId="77777777" w:rsidR="00926CA2" w:rsidRPr="00926CA2" w:rsidRDefault="00926CA2" w:rsidP="00926CA2">
      <w:pPr>
        <w:ind w:right="-1135"/>
        <w:rPr>
          <w:b/>
          <w:bCs/>
          <w:sz w:val="22"/>
          <w:szCs w:val="22"/>
          <w:u w:val="single"/>
          <w:lang w:val="de-DE"/>
        </w:rPr>
      </w:pPr>
      <w:r w:rsidRPr="00926CA2">
        <w:rPr>
          <w:b/>
          <w:bCs/>
          <w:sz w:val="22"/>
          <w:szCs w:val="22"/>
          <w:u w:val="single"/>
          <w:lang w:val="de-DE"/>
        </w:rPr>
        <w:t>(Waschboxen, Kläranlagen, Salzlagerstätten):</w:t>
      </w:r>
    </w:p>
    <w:p w14:paraId="6AD005CD" w14:textId="77777777" w:rsidR="00926CA2" w:rsidRPr="00926CA2" w:rsidRDefault="00926CA2" w:rsidP="00926CA2">
      <w:pPr>
        <w:ind w:left="720" w:right="-1135"/>
        <w:rPr>
          <w:sz w:val="22"/>
          <w:lang w:val="de-DE"/>
        </w:rPr>
      </w:pPr>
      <w:r w:rsidRPr="00926CA2">
        <w:rPr>
          <w:sz w:val="22"/>
          <w:lang w:val="de-DE"/>
        </w:rPr>
        <w:t xml:space="preserve">Verschraubungen und </w:t>
      </w:r>
    </w:p>
    <w:p w14:paraId="497B6C87" w14:textId="77777777" w:rsidR="00926CA2" w:rsidRPr="00926CA2" w:rsidRDefault="00926CA2" w:rsidP="00926CA2">
      <w:pPr>
        <w:ind w:left="720" w:right="-1135"/>
        <w:rPr>
          <w:sz w:val="22"/>
          <w:lang w:val="de-DE"/>
        </w:rPr>
      </w:pPr>
      <w:r w:rsidRPr="00926CA2">
        <w:rPr>
          <w:sz w:val="22"/>
          <w:lang w:val="de-DE"/>
        </w:rPr>
        <w:t xml:space="preserve">Befestigungswinkel in Edelstahl </w:t>
      </w:r>
      <w:r w:rsidR="00B72E07">
        <w:rPr>
          <w:sz w:val="22"/>
          <w:lang w:val="de-DE"/>
        </w:rPr>
        <w:t>V4A</w:t>
      </w:r>
    </w:p>
    <w:p w14:paraId="1EFF55FB" w14:textId="77777777" w:rsidR="00A34601" w:rsidRPr="00926CA2" w:rsidRDefault="00A34601">
      <w:pPr>
        <w:ind w:right="-1135"/>
        <w:rPr>
          <w:sz w:val="22"/>
          <w:szCs w:val="22"/>
          <w:lang w:val="de-DE"/>
        </w:rPr>
      </w:pPr>
    </w:p>
    <w:p w14:paraId="449236FB" w14:textId="77777777" w:rsidR="00A34601" w:rsidRPr="00926CA2" w:rsidRDefault="00A34601">
      <w:pPr>
        <w:tabs>
          <w:tab w:val="left" w:pos="1418"/>
          <w:tab w:val="left" w:pos="3261"/>
          <w:tab w:val="left" w:pos="3544"/>
          <w:tab w:val="left" w:pos="6237"/>
        </w:tabs>
        <w:ind w:right="-1980"/>
        <w:rPr>
          <w:sz w:val="22"/>
          <w:szCs w:val="22"/>
          <w:lang w:val="de-DE"/>
        </w:rPr>
      </w:pPr>
      <w:r w:rsidRPr="00926CA2">
        <w:rPr>
          <w:sz w:val="22"/>
          <w:szCs w:val="22"/>
          <w:lang w:val="de-DE"/>
        </w:rPr>
        <w:tab/>
        <w:t>Lohn</w:t>
      </w:r>
      <w:r w:rsidRPr="00926CA2">
        <w:rPr>
          <w:sz w:val="22"/>
          <w:szCs w:val="22"/>
          <w:lang w:val="de-DE"/>
        </w:rPr>
        <w:tab/>
        <w:t>EUR ………….......</w:t>
      </w:r>
    </w:p>
    <w:p w14:paraId="385408E3" w14:textId="77777777" w:rsidR="00A34601" w:rsidRPr="00926CA2" w:rsidRDefault="00A34601">
      <w:pPr>
        <w:tabs>
          <w:tab w:val="left" w:pos="1418"/>
          <w:tab w:val="left" w:pos="3261"/>
          <w:tab w:val="left" w:pos="3544"/>
          <w:tab w:val="left" w:pos="6237"/>
        </w:tabs>
        <w:ind w:right="-4245"/>
        <w:rPr>
          <w:sz w:val="22"/>
          <w:szCs w:val="22"/>
          <w:u w:val="single"/>
          <w:lang w:val="de-DE"/>
        </w:rPr>
      </w:pPr>
      <w:r w:rsidRPr="00926CA2">
        <w:rPr>
          <w:sz w:val="22"/>
          <w:szCs w:val="22"/>
          <w:lang w:val="de-DE"/>
        </w:rPr>
        <w:tab/>
        <w:t>Sonstiges</w:t>
      </w:r>
      <w:r w:rsidRPr="00926CA2">
        <w:rPr>
          <w:sz w:val="22"/>
          <w:szCs w:val="22"/>
          <w:lang w:val="de-DE"/>
        </w:rPr>
        <w:tab/>
      </w:r>
      <w:r w:rsidRPr="00926CA2">
        <w:rPr>
          <w:sz w:val="22"/>
          <w:szCs w:val="22"/>
          <w:u w:val="single"/>
          <w:lang w:val="de-DE"/>
        </w:rPr>
        <w:t>EUR ……………...</w:t>
      </w:r>
    </w:p>
    <w:p w14:paraId="0AE5ADCE" w14:textId="77777777" w:rsidR="00A34601" w:rsidRPr="00926CA2" w:rsidRDefault="00A34601">
      <w:pPr>
        <w:tabs>
          <w:tab w:val="left" w:pos="1418"/>
          <w:tab w:val="left" w:pos="3261"/>
          <w:tab w:val="left" w:pos="3544"/>
          <w:tab w:val="left" w:pos="6237"/>
        </w:tabs>
        <w:ind w:right="-4245"/>
        <w:rPr>
          <w:sz w:val="22"/>
          <w:szCs w:val="22"/>
          <w:lang w:val="de-DE"/>
        </w:rPr>
      </w:pPr>
    </w:p>
    <w:p w14:paraId="28497A4D" w14:textId="77777777" w:rsidR="00A34601" w:rsidRPr="00926CA2" w:rsidRDefault="00A34601">
      <w:pPr>
        <w:tabs>
          <w:tab w:val="left" w:pos="1418"/>
          <w:tab w:val="left" w:pos="3261"/>
          <w:tab w:val="left" w:pos="3544"/>
          <w:tab w:val="left" w:pos="6237"/>
          <w:tab w:val="left" w:pos="7305"/>
          <w:tab w:val="left" w:pos="9360"/>
        </w:tabs>
        <w:ind w:right="-4365"/>
        <w:rPr>
          <w:sz w:val="22"/>
          <w:szCs w:val="22"/>
          <w:lang w:val="de-DE"/>
        </w:rPr>
      </w:pPr>
      <w:r w:rsidRPr="00926CA2">
        <w:rPr>
          <w:sz w:val="22"/>
          <w:szCs w:val="22"/>
          <w:lang w:val="de-DE"/>
        </w:rPr>
        <w:tab/>
        <w:t>ST Einheitspreis</w:t>
      </w:r>
      <w:r w:rsidRPr="00926CA2">
        <w:rPr>
          <w:sz w:val="22"/>
          <w:szCs w:val="22"/>
          <w:lang w:val="de-DE"/>
        </w:rPr>
        <w:tab/>
        <w:t xml:space="preserve">EUR ……………… </w:t>
      </w:r>
      <w:r w:rsidRPr="00926CA2">
        <w:rPr>
          <w:sz w:val="22"/>
          <w:szCs w:val="22"/>
          <w:lang w:val="de-DE"/>
        </w:rPr>
        <w:tab/>
      </w:r>
      <w:r w:rsidRPr="00926CA2">
        <w:rPr>
          <w:sz w:val="22"/>
          <w:szCs w:val="22"/>
          <w:lang w:val="de-DE"/>
        </w:rPr>
        <w:tab/>
        <w:t>EUR ……….............</w:t>
      </w:r>
    </w:p>
    <w:p w14:paraId="25E593DF" w14:textId="77777777" w:rsidR="00A34601" w:rsidRPr="00926CA2" w:rsidRDefault="00A34601">
      <w:pPr>
        <w:tabs>
          <w:tab w:val="left" w:pos="1620"/>
          <w:tab w:val="left" w:pos="3600"/>
        </w:tabs>
        <w:ind w:right="-1135"/>
        <w:rPr>
          <w:sz w:val="22"/>
          <w:szCs w:val="22"/>
          <w:lang w:val="de-DE"/>
        </w:rPr>
      </w:pPr>
    </w:p>
    <w:p w14:paraId="736698D1" w14:textId="77777777" w:rsidR="008E50ED" w:rsidRDefault="008E50ED" w:rsidP="008E50ED">
      <w:pPr>
        <w:ind w:right="-1135"/>
        <w:rPr>
          <w:b/>
          <w:bCs/>
          <w:sz w:val="22"/>
          <w:szCs w:val="22"/>
          <w:u w:val="single"/>
          <w:lang w:val="de-DE"/>
        </w:rPr>
      </w:pPr>
      <w:r>
        <w:rPr>
          <w:b/>
          <w:bCs/>
          <w:sz w:val="22"/>
          <w:szCs w:val="22"/>
          <w:u w:val="single"/>
          <w:lang w:val="de-DE"/>
        </w:rPr>
        <w:t>Schiebefalttorantrieb POWER-SF:</w:t>
      </w:r>
    </w:p>
    <w:p w14:paraId="42017CB7" w14:textId="77777777" w:rsidR="008E50ED" w:rsidRDefault="008E50ED" w:rsidP="008E50ED">
      <w:pPr>
        <w:ind w:right="-1135" w:firstLine="709"/>
        <w:jc w:val="both"/>
        <w:rPr>
          <w:sz w:val="22"/>
          <w:szCs w:val="22"/>
          <w:lang w:val="de-DE"/>
        </w:rPr>
      </w:pPr>
      <w:r>
        <w:rPr>
          <w:sz w:val="22"/>
          <w:szCs w:val="22"/>
          <w:lang w:val="de-DE"/>
        </w:rPr>
        <w:t>Elektromechanischer Schiebefalttorantrieb</w:t>
      </w:r>
    </w:p>
    <w:p w14:paraId="4E1A5CCF" w14:textId="77777777" w:rsidR="008E50ED" w:rsidRDefault="008E50ED" w:rsidP="008E50ED">
      <w:pPr>
        <w:ind w:left="709" w:right="15"/>
        <w:jc w:val="both"/>
        <w:rPr>
          <w:sz w:val="22"/>
          <w:szCs w:val="22"/>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auf der Umlenkkulisse montiert. </w:t>
      </w:r>
      <w:r>
        <w:rPr>
          <w:sz w:val="22"/>
          <w:szCs w:val="22"/>
        </w:rPr>
        <w:t>Ein Zahnriemen-system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Laufschiene geführt. Durch die digitalen Endschalter kann die offene und geschlossene Torstellung optimal justiert werden.</w:t>
      </w:r>
    </w:p>
    <w:p w14:paraId="6467535A" w14:textId="77777777" w:rsidR="008E50ED" w:rsidRDefault="008E50ED" w:rsidP="008E50ED">
      <w:pPr>
        <w:ind w:left="709"/>
        <w:jc w:val="both"/>
        <w:rPr>
          <w:sz w:val="22"/>
          <w:szCs w:val="22"/>
          <w:lang w:val="de-DE"/>
        </w:rPr>
      </w:pPr>
      <w:r>
        <w:rPr>
          <w:sz w:val="22"/>
          <w:lang w:val="de-DE"/>
        </w:rPr>
        <w:t xml:space="preserve">Notbetätigung händisch mittels Ausrückkupplung  </w:t>
      </w:r>
    </w:p>
    <w:p w14:paraId="6AF5A1F2" w14:textId="77777777" w:rsidR="008E50ED" w:rsidRDefault="008E50ED" w:rsidP="008E50ED">
      <w:pPr>
        <w:ind w:right="-1135"/>
        <w:rPr>
          <w:sz w:val="22"/>
          <w:szCs w:val="22"/>
          <w:lang w:val="de-DE"/>
        </w:rPr>
      </w:pPr>
    </w:p>
    <w:p w14:paraId="6C52C396" w14:textId="6CE6C58B" w:rsidR="008E50ED" w:rsidRDefault="008E50ED" w:rsidP="008E50ED">
      <w:pPr>
        <w:ind w:right="-1135"/>
        <w:rPr>
          <w:sz w:val="22"/>
          <w:szCs w:val="22"/>
          <w:lang w:val="de-DE"/>
        </w:rPr>
      </w:pPr>
      <w:r>
        <w:rPr>
          <w:sz w:val="22"/>
          <w:szCs w:val="22"/>
          <w:lang w:val="de-DE"/>
        </w:rPr>
        <w:tab/>
        <w:t>Motordaten:</w:t>
      </w:r>
      <w:r>
        <w:rPr>
          <w:sz w:val="22"/>
          <w:szCs w:val="22"/>
          <w:lang w:val="de-DE"/>
        </w:rPr>
        <w:tab/>
        <w:t xml:space="preserve">IP 65, 50-60 Hz,10-80U/min, 0,85 kW, </w:t>
      </w:r>
      <w:r w:rsidR="00907B4F">
        <w:rPr>
          <w:sz w:val="22"/>
          <w:szCs w:val="22"/>
          <w:lang w:val="de-DE"/>
        </w:rPr>
        <w:t>400</w:t>
      </w:r>
      <w:r>
        <w:rPr>
          <w:sz w:val="22"/>
          <w:szCs w:val="22"/>
          <w:lang w:val="de-DE"/>
        </w:rPr>
        <w:t xml:space="preserve"> V </w:t>
      </w:r>
    </w:p>
    <w:p w14:paraId="3E26494E" w14:textId="77777777" w:rsidR="008E50ED" w:rsidRDefault="008E50ED" w:rsidP="008E50ED">
      <w:pPr>
        <w:ind w:right="-1135" w:firstLine="709"/>
        <w:rPr>
          <w:sz w:val="22"/>
          <w:szCs w:val="22"/>
          <w:lang w:val="fr-FR"/>
        </w:rPr>
      </w:pPr>
      <w:r>
        <w:rPr>
          <w:sz w:val="22"/>
          <w:szCs w:val="22"/>
          <w:u w:val="single"/>
          <w:lang w:val="de-DE"/>
        </w:rPr>
        <w:t>Öffnungsgeschwindigkeit:</w:t>
      </w:r>
      <w:r>
        <w:rPr>
          <w:sz w:val="22"/>
          <w:szCs w:val="22"/>
          <w:lang w:val="fr-FR"/>
        </w:rPr>
        <w:t xml:space="preserve">  v = max. 240 mm/sec.</w:t>
      </w:r>
    </w:p>
    <w:p w14:paraId="5DD6F9E5" w14:textId="77777777" w:rsidR="008E50ED" w:rsidRDefault="008E50ED" w:rsidP="008E50ED">
      <w:pPr>
        <w:ind w:right="-1135" w:firstLine="709"/>
        <w:rPr>
          <w:sz w:val="22"/>
          <w:lang w:val="de-DE"/>
        </w:rPr>
      </w:pPr>
    </w:p>
    <w:p w14:paraId="1B3DA7C0" w14:textId="77777777" w:rsidR="008E50ED" w:rsidRDefault="008E50ED" w:rsidP="008E50ED">
      <w:pPr>
        <w:ind w:right="-1135" w:firstLine="709"/>
        <w:rPr>
          <w:b/>
          <w:bCs/>
          <w:sz w:val="22"/>
          <w:u w:val="single"/>
          <w:lang w:val="de-DE"/>
        </w:rPr>
      </w:pPr>
      <w:r>
        <w:rPr>
          <w:sz w:val="22"/>
          <w:lang w:val="de-DE"/>
        </w:rPr>
        <w:t>Steuerung : Totmann ZU / Totmann AUF</w:t>
      </w:r>
      <w:r>
        <w:rPr>
          <w:b/>
          <w:bCs/>
          <w:sz w:val="22"/>
          <w:u w:val="single"/>
          <w:lang w:val="de-DE"/>
        </w:rPr>
        <w:t xml:space="preserve"> </w:t>
      </w:r>
    </w:p>
    <w:p w14:paraId="27593742" w14:textId="77777777" w:rsidR="008E50ED" w:rsidRDefault="008E50ED" w:rsidP="008E50ED">
      <w:pPr>
        <w:ind w:left="720" w:right="30"/>
        <w:jc w:val="both"/>
        <w:rPr>
          <w:sz w:val="22"/>
          <w:lang w:val="de-DE"/>
        </w:rPr>
      </w:pPr>
      <w:r>
        <w:rPr>
          <w:sz w:val="22"/>
          <w:lang w:val="de-DE"/>
        </w:rPr>
        <w:t xml:space="preserve">Gehäuse Schutzart IP54, Berührungsschutz durch Abdeckung der spannungsführenden Teile, integrierter Taster AUF-STOP-ZU, mit CEE-Stecker und 1m Kabel, Einstellung über Drehwahlschalter und 7 Segment Anzeige, Status und Infoanzeige, Zykluszähler, programmierbarer Relaiskontakt </w:t>
      </w:r>
    </w:p>
    <w:p w14:paraId="24A9B5E5" w14:textId="77777777" w:rsidR="008E50ED" w:rsidRDefault="008E50ED" w:rsidP="008E50ED">
      <w:pPr>
        <w:ind w:left="720" w:right="30"/>
        <w:jc w:val="both"/>
        <w:rPr>
          <w:sz w:val="22"/>
          <w:lang w:val="de-DE"/>
        </w:rPr>
      </w:pPr>
      <w:r>
        <w:rPr>
          <w:sz w:val="22"/>
          <w:lang w:val="de-DE"/>
        </w:rPr>
        <w:t>Inkl. Verkabelung am Tor und Inbetriebnahme.</w:t>
      </w:r>
    </w:p>
    <w:p w14:paraId="1DB3E0A5" w14:textId="77777777" w:rsidR="008E50ED" w:rsidRDefault="008E50ED" w:rsidP="008E50ED">
      <w:pPr>
        <w:ind w:left="720" w:right="30"/>
        <w:jc w:val="both"/>
        <w:rPr>
          <w:sz w:val="22"/>
          <w:lang w:val="de-DE"/>
        </w:rPr>
      </w:pPr>
      <w:r>
        <w:rPr>
          <w:sz w:val="22"/>
          <w:lang w:val="de-DE"/>
        </w:rPr>
        <w:t>E-Hauptanschluss bauseits.</w:t>
      </w:r>
    </w:p>
    <w:p w14:paraId="18BDD43D" w14:textId="77777777" w:rsidR="008E50ED" w:rsidRDefault="008E50ED" w:rsidP="008E50ED">
      <w:pPr>
        <w:ind w:left="720" w:right="30"/>
        <w:jc w:val="both"/>
        <w:rPr>
          <w:sz w:val="22"/>
          <w:lang w:val="de-DE"/>
        </w:rPr>
      </w:pPr>
      <w:r>
        <w:rPr>
          <w:sz w:val="22"/>
          <w:lang w:val="de-DE"/>
        </w:rPr>
        <w:t>Inkl. technischer Erstabnahme durch Zivilingenieur und mängelfreiem Prüfbuch.</w:t>
      </w:r>
    </w:p>
    <w:p w14:paraId="4583E7C6" w14:textId="77777777" w:rsidR="008E50ED" w:rsidRDefault="008E50ED" w:rsidP="008E50ED">
      <w:pPr>
        <w:tabs>
          <w:tab w:val="left" w:pos="1620"/>
          <w:tab w:val="left" w:pos="3600"/>
          <w:tab w:val="left" w:pos="6480"/>
        </w:tabs>
        <w:ind w:right="-1135"/>
        <w:rPr>
          <w:sz w:val="22"/>
          <w:lang w:val="de-DE"/>
        </w:rPr>
      </w:pPr>
    </w:p>
    <w:p w14:paraId="705F78EF" w14:textId="77777777" w:rsidR="008E50ED" w:rsidRDefault="008E50ED" w:rsidP="008E50ED">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9AF5925" w14:textId="77777777" w:rsidR="008E50ED" w:rsidRDefault="008E50ED" w:rsidP="008E50ED">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76FB9EB4" w14:textId="77777777" w:rsidR="008E50ED" w:rsidRPr="00717480" w:rsidRDefault="008E50ED" w:rsidP="008E50ED">
      <w:pPr>
        <w:tabs>
          <w:tab w:val="left" w:pos="1418"/>
          <w:tab w:val="left" w:pos="3261"/>
          <w:tab w:val="left" w:pos="3544"/>
          <w:tab w:val="left" w:pos="7290"/>
        </w:tabs>
        <w:ind w:right="-2430"/>
        <w:rPr>
          <w:sz w:val="22"/>
          <w:szCs w:val="22"/>
        </w:rPr>
      </w:pPr>
      <w:r w:rsidRPr="00717480">
        <w:rPr>
          <w:sz w:val="22"/>
          <w:szCs w:val="22"/>
        </w:rPr>
        <w:tab/>
      </w:r>
    </w:p>
    <w:p w14:paraId="2E045D6C" w14:textId="77777777" w:rsidR="008E50ED" w:rsidRPr="00717480" w:rsidRDefault="008E50ED" w:rsidP="008E50ED">
      <w:pPr>
        <w:tabs>
          <w:tab w:val="left" w:pos="1418"/>
          <w:tab w:val="left" w:pos="3261"/>
          <w:tab w:val="left" w:pos="3544"/>
          <w:tab w:val="left" w:pos="7290"/>
        </w:tabs>
        <w:ind w:right="-2430"/>
        <w:rPr>
          <w:sz w:val="22"/>
          <w:szCs w:val="22"/>
        </w:rPr>
      </w:pPr>
      <w:r w:rsidRPr="00717480">
        <w:rPr>
          <w:sz w:val="22"/>
          <w:szCs w:val="22"/>
        </w:rPr>
        <w:tab/>
      </w:r>
      <w:r>
        <w:rPr>
          <w:sz w:val="22"/>
          <w:szCs w:val="22"/>
          <w:lang w:val="de-DE"/>
        </w:rPr>
        <w:t>ST Einheitspreis</w:t>
      </w:r>
      <w:r w:rsidRPr="00717480">
        <w:rPr>
          <w:sz w:val="22"/>
          <w:szCs w:val="22"/>
        </w:rPr>
        <w:tab/>
        <w:t>EUR …………………</w:t>
      </w:r>
      <w:r w:rsidRPr="00717480">
        <w:rPr>
          <w:sz w:val="22"/>
          <w:szCs w:val="22"/>
        </w:rPr>
        <w:tab/>
        <w:t>EUR ….....................</w:t>
      </w:r>
    </w:p>
    <w:p w14:paraId="7880BFCA" w14:textId="77777777" w:rsidR="008E50ED" w:rsidRDefault="008E50ED" w:rsidP="008E50ED">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lastRenderedPageBreak/>
        <w:t>Aufzahlung automatische Schließung:</w:t>
      </w:r>
    </w:p>
    <w:p w14:paraId="7E4A9420" w14:textId="77777777" w:rsidR="008E50ED" w:rsidRDefault="008E50ED" w:rsidP="008E50ED">
      <w:pPr>
        <w:ind w:left="720"/>
        <w:jc w:val="both"/>
        <w:rPr>
          <w:sz w:val="22"/>
          <w:lang w:val="de-DE"/>
        </w:rPr>
      </w:pPr>
      <w:r w:rsidRPr="004B2D4D">
        <w:rPr>
          <w:sz w:val="22"/>
          <w:lang w:val="de-DE"/>
        </w:rPr>
        <w:t xml:space="preserve">Öffnen und schließen in Selbsthaltung, Teilöffnung möglich, bei 2 Flügel Pakete (li+re) einzeln bedienbar, </w:t>
      </w:r>
      <w:r>
        <w:rPr>
          <w:sz w:val="22"/>
          <w:lang w:val="de-DE"/>
        </w:rPr>
        <w:t>Sicherheitsleiste an der Hauptschließkante und Nebenschließkante, Lichtschranke Sender-Empfänger. Montage der Lichtschranke auf einer Seite 0,4 m bei PKW und 1,0 m bei LKW .</w:t>
      </w:r>
      <w:r w:rsidRPr="00637B09">
        <w:rPr>
          <w:sz w:val="22"/>
          <w:lang w:val="de-DE"/>
        </w:rPr>
        <w:t xml:space="preserve"> </w:t>
      </w:r>
      <w:r>
        <w:rPr>
          <w:sz w:val="22"/>
          <w:lang w:val="de-DE"/>
        </w:rPr>
        <w:t>Automatische Schließung, Abbruch der Offenzeit nach Durchfahrt. 2 Stk rot Ampel mit LED Leuchtmitteln für innen und außen  inkl. Verkabelung</w:t>
      </w:r>
      <w:r w:rsidRPr="00637B09">
        <w:rPr>
          <w:sz w:val="22"/>
          <w:lang w:val="de-DE"/>
        </w:rPr>
        <w:t xml:space="preserve"> </w:t>
      </w:r>
      <w:r>
        <w:rPr>
          <w:sz w:val="22"/>
          <w:lang w:val="de-DE"/>
        </w:rPr>
        <w:t>Keine Kraftabschaltung, gefährdete Bereiche müssen zusätzlich abgesichert werden</w:t>
      </w:r>
    </w:p>
    <w:p w14:paraId="0E2197A0" w14:textId="77777777" w:rsidR="008E50ED" w:rsidRDefault="008E50ED" w:rsidP="008E50ED">
      <w:pPr>
        <w:ind w:left="720"/>
      </w:pPr>
    </w:p>
    <w:p w14:paraId="39C27C50" w14:textId="77777777" w:rsidR="008E50ED" w:rsidRDefault="008E50ED" w:rsidP="008E50ED">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7527E2D3" w14:textId="77777777" w:rsidR="008E50ED" w:rsidRDefault="008E50ED" w:rsidP="008E50ED">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1635A9B9" w14:textId="77777777" w:rsidR="008E50ED" w:rsidRDefault="008E50ED" w:rsidP="008E50ED">
      <w:pPr>
        <w:tabs>
          <w:tab w:val="left" w:pos="1418"/>
          <w:tab w:val="left" w:pos="3261"/>
          <w:tab w:val="left" w:pos="3544"/>
          <w:tab w:val="left" w:pos="6237"/>
        </w:tabs>
        <w:ind w:right="-4245"/>
        <w:rPr>
          <w:color w:val="000000"/>
          <w:sz w:val="22"/>
          <w:szCs w:val="22"/>
          <w:lang w:val="de-DE"/>
        </w:rPr>
      </w:pPr>
    </w:p>
    <w:p w14:paraId="23BCD56E" w14:textId="77777777" w:rsidR="008E50ED" w:rsidRDefault="008E50ED" w:rsidP="008E50ED">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 xml:space="preserve">ST </w:t>
      </w:r>
      <w:proofErr w:type="spellStart"/>
      <w:r>
        <w:rPr>
          <w:color w:val="000000"/>
          <w:sz w:val="22"/>
          <w:szCs w:val="22"/>
          <w:lang w:val="fr-FR"/>
        </w:rPr>
        <w:t>Einheitspreis</w:t>
      </w:r>
      <w:proofErr w:type="spellEnd"/>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1E54B1C8" w14:textId="77777777" w:rsidR="008E50ED" w:rsidRDefault="008E50ED" w:rsidP="008E50ED">
      <w:pPr>
        <w:ind w:right="-1135"/>
        <w:rPr>
          <w:sz w:val="22"/>
          <w:szCs w:val="22"/>
          <w:lang w:val="fr-FR"/>
        </w:rPr>
      </w:pPr>
      <w:r>
        <w:rPr>
          <w:sz w:val="22"/>
          <w:szCs w:val="22"/>
          <w:lang w:val="fr-FR"/>
        </w:rPr>
        <w:tab/>
      </w:r>
    </w:p>
    <w:p w14:paraId="323510CF" w14:textId="77777777" w:rsidR="008E50ED" w:rsidRPr="004B2D4D" w:rsidRDefault="008E50ED" w:rsidP="008E50ED">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 xml:space="preserve">Aufzahlung automatische Schließung: </w:t>
      </w:r>
      <w:r w:rsidRPr="004B2D4D">
        <w:rPr>
          <w:b/>
          <w:bCs/>
          <w:sz w:val="22"/>
          <w:u w:val="single"/>
          <w:lang w:val="de-DE"/>
        </w:rPr>
        <w:t>SPS</w:t>
      </w:r>
    </w:p>
    <w:p w14:paraId="38D2B628" w14:textId="77777777" w:rsidR="008E50ED" w:rsidRDefault="008E50ED" w:rsidP="008E50ED">
      <w:pPr>
        <w:ind w:left="720"/>
        <w:rPr>
          <w:sz w:val="22"/>
          <w:lang w:val="de-DE"/>
        </w:rPr>
      </w:pPr>
      <w:r>
        <w:rPr>
          <w:sz w:val="22"/>
          <w:lang w:val="de-DE"/>
        </w:rPr>
        <w:t xml:space="preserve">SPS-Steuerung im Gehäuse Schutzart IP65, integrierter Taster AUF-STOP-ZU, mit Hauptschalter, </w:t>
      </w:r>
    </w:p>
    <w:p w14:paraId="06A2F806" w14:textId="77777777" w:rsidR="008E50ED" w:rsidRDefault="008E50ED" w:rsidP="008E50ED">
      <w:pPr>
        <w:ind w:left="720"/>
        <w:rPr>
          <w:sz w:val="22"/>
          <w:lang w:val="de-DE"/>
        </w:rPr>
      </w:pPr>
    </w:p>
    <w:p w14:paraId="3511A957" w14:textId="77777777" w:rsidR="008E50ED" w:rsidRDefault="008E50ED" w:rsidP="008E50ED">
      <w:pPr>
        <w:ind w:left="720"/>
        <w:jc w:val="both"/>
        <w:rPr>
          <w:sz w:val="22"/>
          <w:lang w:val="de-DE"/>
        </w:rPr>
      </w:pPr>
      <w:r w:rsidRPr="004B2D4D">
        <w:rPr>
          <w:sz w:val="22"/>
          <w:lang w:val="de-DE"/>
        </w:rPr>
        <w:t xml:space="preserve">Öffnen und schließen in Selbsthaltung, Teilöffnung möglich, bei 2 Flügel Pakete (li+re) </w:t>
      </w:r>
      <w:r w:rsidR="00615F0A">
        <w:rPr>
          <w:sz w:val="22"/>
          <w:lang w:val="de-DE"/>
        </w:rPr>
        <w:t>gemeinsam</w:t>
      </w:r>
      <w:r w:rsidRPr="004B2D4D">
        <w:rPr>
          <w:sz w:val="22"/>
          <w:lang w:val="de-DE"/>
        </w:rPr>
        <w:t xml:space="preserve"> bedienbar, </w:t>
      </w:r>
      <w:r>
        <w:rPr>
          <w:sz w:val="22"/>
          <w:lang w:val="de-DE"/>
        </w:rPr>
        <w:t>Sicherheitsleiste an der Hauptschließkante und Nebenschließkante, Lichtschranke Sender-Empfänger. Montage der Lichtschranke auf einer Seite 0,4 m bei PKW und 1,0 m bei LKW .</w:t>
      </w:r>
      <w:r w:rsidRPr="00637B09">
        <w:rPr>
          <w:sz w:val="22"/>
          <w:lang w:val="de-DE"/>
        </w:rPr>
        <w:t xml:space="preserve"> </w:t>
      </w:r>
      <w:r>
        <w:rPr>
          <w:sz w:val="22"/>
          <w:lang w:val="de-DE"/>
        </w:rPr>
        <w:t>Automatische Schließung, Abbruch der Offenzeit nach Durchfahrt. 2 Stk rot Ampel mit LED Leuchtmitteln für innen und außen  inkl. Verkabelung</w:t>
      </w:r>
      <w:r w:rsidRPr="00637B09">
        <w:rPr>
          <w:sz w:val="22"/>
          <w:lang w:val="de-DE"/>
        </w:rPr>
        <w:t xml:space="preserve"> </w:t>
      </w:r>
      <w:r>
        <w:rPr>
          <w:sz w:val="22"/>
          <w:lang w:val="de-DE"/>
        </w:rPr>
        <w:t>Keine Kraftabschaltung, gefährdete Bereiche müssen zusätzlich abgesichert werden</w:t>
      </w:r>
    </w:p>
    <w:p w14:paraId="019A3A10" w14:textId="77777777" w:rsidR="008E50ED" w:rsidRDefault="008E50ED" w:rsidP="008E50ED">
      <w:pPr>
        <w:ind w:right="-1135"/>
        <w:rPr>
          <w:sz w:val="22"/>
          <w:szCs w:val="22"/>
          <w:lang w:val="fr-FR"/>
        </w:rPr>
      </w:pPr>
      <w:r>
        <w:rPr>
          <w:sz w:val="22"/>
          <w:szCs w:val="22"/>
          <w:lang w:val="fr-FR"/>
        </w:rPr>
        <w:tab/>
      </w:r>
      <w:r>
        <w:rPr>
          <w:sz w:val="22"/>
          <w:szCs w:val="22"/>
          <w:lang w:val="fr-FR"/>
        </w:rPr>
        <w:tab/>
      </w:r>
    </w:p>
    <w:p w14:paraId="14B227EB" w14:textId="77777777" w:rsidR="008E50ED" w:rsidRDefault="008E50ED" w:rsidP="008E50ED">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11B22D61" w14:textId="77777777" w:rsidR="008E50ED" w:rsidRDefault="008E50ED" w:rsidP="008E50ED">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7B839A65" w14:textId="77777777" w:rsidR="008E50ED" w:rsidRDefault="008E50ED" w:rsidP="008E50ED">
      <w:pPr>
        <w:tabs>
          <w:tab w:val="left" w:pos="1418"/>
          <w:tab w:val="left" w:pos="3261"/>
          <w:tab w:val="left" w:pos="3544"/>
          <w:tab w:val="left" w:pos="6237"/>
        </w:tabs>
        <w:ind w:right="-4245"/>
        <w:rPr>
          <w:color w:val="000000"/>
          <w:sz w:val="22"/>
          <w:szCs w:val="22"/>
          <w:lang w:val="de-DE"/>
        </w:rPr>
      </w:pPr>
    </w:p>
    <w:p w14:paraId="02C70713" w14:textId="77777777" w:rsidR="008E50ED" w:rsidRDefault="008E50ED" w:rsidP="008E50ED">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28670ED7" w14:textId="77777777" w:rsidR="008E50ED" w:rsidRDefault="008E50ED" w:rsidP="008E50ED">
      <w:pPr>
        <w:ind w:right="-1135"/>
        <w:rPr>
          <w:sz w:val="22"/>
          <w:szCs w:val="22"/>
          <w:u w:val="single"/>
          <w:lang w:val="de-DE"/>
        </w:rPr>
      </w:pPr>
    </w:p>
    <w:p w14:paraId="14B104A9" w14:textId="77777777" w:rsidR="008E50ED" w:rsidRDefault="008E50ED" w:rsidP="008E50ED">
      <w:pPr>
        <w:tabs>
          <w:tab w:val="left" w:pos="1701"/>
        </w:tabs>
        <w:ind w:right="-1135"/>
        <w:rPr>
          <w:b/>
          <w:bCs/>
          <w:sz w:val="22"/>
          <w:u w:val="single"/>
          <w:lang w:val="de-DE"/>
        </w:rPr>
      </w:pPr>
      <w:r>
        <w:rPr>
          <w:b/>
          <w:bCs/>
          <w:sz w:val="22"/>
          <w:u w:val="single"/>
          <w:lang w:val="de-DE"/>
        </w:rPr>
        <w:t>Funkplatine:</w:t>
      </w:r>
    </w:p>
    <w:p w14:paraId="660C7480" w14:textId="77777777" w:rsidR="008E50ED" w:rsidRDefault="008E50ED" w:rsidP="008E50ED">
      <w:pPr>
        <w:tabs>
          <w:tab w:val="left" w:pos="3141"/>
        </w:tabs>
        <w:ind w:left="720" w:right="-1135"/>
        <w:rPr>
          <w:sz w:val="22"/>
          <w:lang w:val="de-DE"/>
        </w:rPr>
      </w:pPr>
      <w:r>
        <w:rPr>
          <w:sz w:val="22"/>
          <w:lang w:val="de-DE"/>
        </w:rPr>
        <w:t xml:space="preserve">Funkplatine in der Steuerung integriert </w:t>
      </w:r>
    </w:p>
    <w:p w14:paraId="06DE39AE" w14:textId="77777777" w:rsidR="008E50ED" w:rsidRDefault="008E50ED" w:rsidP="008E50ED">
      <w:pPr>
        <w:pStyle w:val="Kopfzeile"/>
        <w:tabs>
          <w:tab w:val="clear" w:pos="4536"/>
          <w:tab w:val="clear" w:pos="9072"/>
          <w:tab w:val="left" w:pos="3060"/>
          <w:tab w:val="left" w:pos="5040"/>
          <w:tab w:val="left" w:pos="7920"/>
        </w:tabs>
        <w:ind w:left="720" w:right="-1135"/>
        <w:rPr>
          <w:sz w:val="22"/>
          <w:lang w:val="de-DE"/>
        </w:rPr>
      </w:pPr>
    </w:p>
    <w:p w14:paraId="16578043" w14:textId="77777777" w:rsidR="008E50ED" w:rsidRDefault="008E50ED" w:rsidP="008E50ED">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5E038B9" w14:textId="77777777" w:rsidR="008E50ED" w:rsidRDefault="008E50ED" w:rsidP="008E50ED">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75ECD564" w14:textId="77777777" w:rsidR="008E50ED" w:rsidRDefault="008E50ED" w:rsidP="008E50ED">
      <w:pPr>
        <w:tabs>
          <w:tab w:val="left" w:pos="1418"/>
          <w:tab w:val="left" w:pos="3261"/>
          <w:tab w:val="left" w:pos="3544"/>
          <w:tab w:val="left" w:pos="6237"/>
        </w:tabs>
        <w:ind w:right="-1135"/>
        <w:rPr>
          <w:sz w:val="22"/>
          <w:szCs w:val="22"/>
          <w:u w:val="single"/>
          <w:lang w:val="de-DE"/>
        </w:rPr>
      </w:pPr>
    </w:p>
    <w:p w14:paraId="19C34269" w14:textId="77777777" w:rsidR="008E50ED" w:rsidRDefault="008E50ED" w:rsidP="008E50ED">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72D76AF7" w14:textId="77777777" w:rsidR="008E50ED" w:rsidRDefault="008E50ED" w:rsidP="008E50ED">
      <w:pPr>
        <w:tabs>
          <w:tab w:val="left" w:pos="1701"/>
        </w:tabs>
        <w:ind w:right="-1135"/>
        <w:rPr>
          <w:b/>
          <w:bCs/>
          <w:sz w:val="22"/>
          <w:u w:val="single"/>
          <w:lang w:val="de-DE"/>
        </w:rPr>
      </w:pPr>
    </w:p>
    <w:p w14:paraId="4D2F881B" w14:textId="77777777" w:rsidR="008E50ED" w:rsidRDefault="008E50ED" w:rsidP="008E50ED">
      <w:pPr>
        <w:tabs>
          <w:tab w:val="left" w:pos="1701"/>
        </w:tabs>
        <w:ind w:right="-1135"/>
        <w:rPr>
          <w:b/>
          <w:bCs/>
          <w:sz w:val="22"/>
          <w:u w:val="single"/>
          <w:lang w:val="de-DE"/>
        </w:rPr>
      </w:pPr>
      <w:r>
        <w:rPr>
          <w:b/>
          <w:bCs/>
          <w:sz w:val="22"/>
          <w:u w:val="single"/>
          <w:lang w:val="de-DE"/>
        </w:rPr>
        <w:t>Handsender:</w:t>
      </w:r>
    </w:p>
    <w:p w14:paraId="33854FBF" w14:textId="77777777" w:rsidR="008E50ED" w:rsidRDefault="008E50ED" w:rsidP="008E50ED">
      <w:pPr>
        <w:tabs>
          <w:tab w:val="left" w:pos="3141"/>
        </w:tabs>
        <w:ind w:left="720" w:right="-1135"/>
        <w:rPr>
          <w:sz w:val="22"/>
          <w:lang w:val="de-DE"/>
        </w:rPr>
      </w:pPr>
      <w:r>
        <w:rPr>
          <w:sz w:val="22"/>
          <w:lang w:val="de-DE"/>
        </w:rPr>
        <w:t xml:space="preserve">Handsender 4 Kanal </w:t>
      </w:r>
    </w:p>
    <w:p w14:paraId="1C51275C" w14:textId="77777777" w:rsidR="008E50ED" w:rsidRDefault="008E50ED" w:rsidP="008E50ED">
      <w:pPr>
        <w:tabs>
          <w:tab w:val="left" w:pos="1701"/>
        </w:tabs>
        <w:ind w:right="-1135"/>
        <w:rPr>
          <w:sz w:val="22"/>
          <w:lang w:val="de-DE"/>
        </w:rPr>
      </w:pPr>
    </w:p>
    <w:p w14:paraId="705FA725" w14:textId="77777777" w:rsidR="008E50ED" w:rsidRDefault="008E50ED" w:rsidP="008E50ED">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09C3586" w14:textId="77777777" w:rsidR="008E50ED" w:rsidRDefault="008E50ED" w:rsidP="008E50ED">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3BE0B8E" w14:textId="77777777" w:rsidR="008E50ED" w:rsidRDefault="008E50ED" w:rsidP="008E50ED">
      <w:pPr>
        <w:tabs>
          <w:tab w:val="left" w:pos="1418"/>
          <w:tab w:val="left" w:pos="3261"/>
          <w:tab w:val="left" w:pos="3544"/>
          <w:tab w:val="left" w:pos="6237"/>
        </w:tabs>
        <w:ind w:right="-1135"/>
        <w:rPr>
          <w:sz w:val="22"/>
          <w:szCs w:val="22"/>
          <w:u w:val="single"/>
          <w:lang w:val="de-DE"/>
        </w:rPr>
      </w:pPr>
    </w:p>
    <w:p w14:paraId="4CCE1110" w14:textId="77777777" w:rsidR="008E50ED" w:rsidRDefault="008E50ED" w:rsidP="008E50ED">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p w14:paraId="187181C9" w14:textId="77777777" w:rsidR="008E50ED" w:rsidRDefault="008E50ED" w:rsidP="008E50ED">
      <w:pPr>
        <w:ind w:right="-1135"/>
      </w:pPr>
    </w:p>
    <w:p w14:paraId="558CAFDE" w14:textId="77777777" w:rsidR="00A34601" w:rsidRPr="00926CA2" w:rsidRDefault="00A34601" w:rsidP="008E50ED">
      <w:pPr>
        <w:ind w:right="-1135"/>
        <w:rPr>
          <w:b/>
          <w:bCs/>
          <w:sz w:val="22"/>
          <w:szCs w:val="22"/>
          <w:lang w:val="de-DE"/>
        </w:rPr>
      </w:pPr>
    </w:p>
    <w:sectPr w:rsidR="00A34601" w:rsidRPr="00926CA2" w:rsidSect="002A69B3">
      <w:footerReference w:type="default" r:id="rId7"/>
      <w:footnotePr>
        <w:pos w:val="beneathText"/>
      </w:footnotePr>
      <w:pgSz w:w="11905" w:h="16837"/>
      <w:pgMar w:top="1125"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DFFB" w14:textId="77777777" w:rsidR="008555AC" w:rsidRDefault="008555AC">
      <w:r>
        <w:separator/>
      </w:r>
    </w:p>
  </w:endnote>
  <w:endnote w:type="continuationSeparator" w:id="0">
    <w:p w14:paraId="59BD74A4" w14:textId="77777777" w:rsidR="008555AC" w:rsidRDefault="0085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AEF8" w14:textId="04C99B91" w:rsidR="00A34601" w:rsidRDefault="00A34601">
    <w:pPr>
      <w:pStyle w:val="Fuzeile"/>
      <w:rPr>
        <w:color w:val="7F7F7F"/>
        <w:sz w:val="20"/>
        <w:szCs w:val="20"/>
      </w:rPr>
    </w:pPr>
    <w:proofErr w:type="gramStart"/>
    <w:r>
      <w:rPr>
        <w:color w:val="7F7F7F"/>
        <w:sz w:val="20"/>
        <w:szCs w:val="20"/>
      </w:rPr>
      <w:t>Stand</w:t>
    </w:r>
    <w:proofErr w:type="gramEnd"/>
    <w:r>
      <w:rPr>
        <w:color w:val="7F7F7F"/>
        <w:sz w:val="20"/>
        <w:szCs w:val="20"/>
      </w:rPr>
      <w:t xml:space="preserve"> </w:t>
    </w:r>
    <w:r w:rsidR="00907B4F">
      <w:rPr>
        <w:color w:val="7F7F7F"/>
        <w:sz w:val="20"/>
        <w:szCs w:val="20"/>
      </w:rPr>
      <w:t>2020/07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CC2A" w14:textId="77777777" w:rsidR="008555AC" w:rsidRDefault="008555AC">
      <w:r>
        <w:separator/>
      </w:r>
    </w:p>
  </w:footnote>
  <w:footnote w:type="continuationSeparator" w:id="0">
    <w:p w14:paraId="15327219" w14:textId="77777777" w:rsidR="008555AC" w:rsidRDefault="00855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6479"/>
    <w:rsid w:val="00006B0F"/>
    <w:rsid w:val="00022A60"/>
    <w:rsid w:val="000A7AD5"/>
    <w:rsid w:val="001B7AA3"/>
    <w:rsid w:val="001C462E"/>
    <w:rsid w:val="00236479"/>
    <w:rsid w:val="002A69B3"/>
    <w:rsid w:val="00615F0A"/>
    <w:rsid w:val="006B5B0A"/>
    <w:rsid w:val="00710745"/>
    <w:rsid w:val="007153CB"/>
    <w:rsid w:val="00717480"/>
    <w:rsid w:val="00761266"/>
    <w:rsid w:val="008555AC"/>
    <w:rsid w:val="008E50ED"/>
    <w:rsid w:val="00907B4F"/>
    <w:rsid w:val="00926CA2"/>
    <w:rsid w:val="00A34601"/>
    <w:rsid w:val="00AE67BA"/>
    <w:rsid w:val="00B5595F"/>
    <w:rsid w:val="00B72E07"/>
    <w:rsid w:val="00DD5E95"/>
    <w:rsid w:val="00E4158C"/>
    <w:rsid w:val="00EB2583"/>
    <w:rsid w:val="00F13B21"/>
    <w:rsid w:val="00FA0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D14A"/>
  <w15:docId w15:val="{B9209D9A-7895-49B7-9486-9CBA5A3D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69B3"/>
    <w:pPr>
      <w:suppressAutoHyphens/>
    </w:pPr>
    <w:rPr>
      <w:rFonts w:ascii="Arial" w:hAnsi="Arial" w:cs="Arial"/>
      <w:sz w:val="24"/>
      <w:szCs w:val="24"/>
      <w:lang w:eastAsia="ar-SA"/>
    </w:rPr>
  </w:style>
  <w:style w:type="paragraph" w:styleId="berschrift1">
    <w:name w:val="heading 1"/>
    <w:basedOn w:val="Standard"/>
    <w:next w:val="Standard"/>
    <w:qFormat/>
    <w:rsid w:val="002A69B3"/>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2A69B3"/>
    <w:rPr>
      <w:rFonts w:ascii="OpenSymbol" w:hAnsi="OpenSymbol"/>
    </w:rPr>
  </w:style>
  <w:style w:type="character" w:customStyle="1" w:styleId="Absatz-Standardschriftart1">
    <w:name w:val="Absatz-Standardschriftart1"/>
    <w:rsid w:val="002A69B3"/>
  </w:style>
  <w:style w:type="character" w:customStyle="1" w:styleId="WW-Absatz-Standardschriftart">
    <w:name w:val="WW-Absatz-Standardschriftart"/>
    <w:rsid w:val="002A69B3"/>
  </w:style>
  <w:style w:type="character" w:customStyle="1" w:styleId="WW-Absatz-Standardschriftart1">
    <w:name w:val="WW-Absatz-Standardschriftart1"/>
    <w:rsid w:val="002A69B3"/>
  </w:style>
  <w:style w:type="character" w:customStyle="1" w:styleId="WW-Absatz-Standardschriftart11">
    <w:name w:val="WW-Absatz-Standardschriftart11"/>
    <w:rsid w:val="002A69B3"/>
  </w:style>
  <w:style w:type="character" w:customStyle="1" w:styleId="WW8Num1z1">
    <w:name w:val="WW8Num1z1"/>
    <w:rsid w:val="002A69B3"/>
    <w:rPr>
      <w:rFonts w:ascii="Courier New" w:hAnsi="Courier New"/>
    </w:rPr>
  </w:style>
  <w:style w:type="character" w:customStyle="1" w:styleId="WW8Num1z2">
    <w:name w:val="WW8Num1z2"/>
    <w:rsid w:val="002A69B3"/>
    <w:rPr>
      <w:rFonts w:ascii="Wingdings" w:hAnsi="Wingdings"/>
    </w:rPr>
  </w:style>
  <w:style w:type="character" w:customStyle="1" w:styleId="WW8Num1z3">
    <w:name w:val="WW8Num1z3"/>
    <w:rsid w:val="002A69B3"/>
    <w:rPr>
      <w:rFonts w:ascii="Symbol" w:hAnsi="Symbol"/>
    </w:rPr>
  </w:style>
  <w:style w:type="character" w:customStyle="1" w:styleId="WW-Absatz-Standardschriftart111">
    <w:name w:val="WW-Absatz-Standardschriftart111"/>
    <w:rsid w:val="002A69B3"/>
  </w:style>
  <w:style w:type="character" w:customStyle="1" w:styleId="TitelZchn">
    <w:name w:val="Titel Zchn"/>
    <w:rsid w:val="002A69B3"/>
    <w:rPr>
      <w:rFonts w:ascii="Arial" w:hAnsi="Arial" w:cs="Arial"/>
      <w:b/>
      <w:bCs/>
      <w:sz w:val="24"/>
      <w:szCs w:val="24"/>
    </w:rPr>
  </w:style>
  <w:style w:type="character" w:customStyle="1" w:styleId="KopfzeileZchn">
    <w:name w:val="Kopfzeile Zchn"/>
    <w:rsid w:val="002A69B3"/>
    <w:rPr>
      <w:rFonts w:ascii="Arial" w:hAnsi="Arial" w:cs="Arial"/>
      <w:sz w:val="24"/>
      <w:szCs w:val="24"/>
      <w:lang w:val="de-AT"/>
    </w:rPr>
  </w:style>
  <w:style w:type="character" w:customStyle="1" w:styleId="FuzeileZchn">
    <w:name w:val="Fußzeile Zchn"/>
    <w:rsid w:val="002A69B3"/>
    <w:rPr>
      <w:rFonts w:ascii="Arial" w:hAnsi="Arial" w:cs="Arial"/>
      <w:sz w:val="24"/>
      <w:szCs w:val="24"/>
      <w:lang w:val="de-AT"/>
    </w:rPr>
  </w:style>
  <w:style w:type="character" w:customStyle="1" w:styleId="SprechblasentextZchn">
    <w:name w:val="Sprechblasentext Zchn"/>
    <w:rsid w:val="002A69B3"/>
    <w:rPr>
      <w:rFonts w:ascii="Tahoma" w:hAnsi="Tahoma" w:cs="Tahoma"/>
      <w:sz w:val="16"/>
      <w:szCs w:val="16"/>
      <w:lang w:val="de-AT"/>
    </w:rPr>
  </w:style>
  <w:style w:type="paragraph" w:customStyle="1" w:styleId="berschrift">
    <w:name w:val="Überschrift"/>
    <w:basedOn w:val="Standard"/>
    <w:next w:val="Textkrper"/>
    <w:rsid w:val="002A69B3"/>
    <w:pPr>
      <w:keepNext/>
      <w:spacing w:before="240" w:after="120"/>
    </w:pPr>
    <w:rPr>
      <w:rFonts w:eastAsia="Lucida Sans Unicode" w:cs="Tahoma"/>
      <w:sz w:val="28"/>
      <w:szCs w:val="28"/>
    </w:rPr>
  </w:style>
  <w:style w:type="paragraph" w:styleId="Textkrper">
    <w:name w:val="Body Text"/>
    <w:basedOn w:val="Standard"/>
    <w:semiHidden/>
    <w:rsid w:val="002A69B3"/>
    <w:pPr>
      <w:jc w:val="both"/>
    </w:pPr>
    <w:rPr>
      <w:lang w:val="de-DE"/>
    </w:rPr>
  </w:style>
  <w:style w:type="paragraph" w:styleId="Liste">
    <w:name w:val="List"/>
    <w:basedOn w:val="Textkrper"/>
    <w:semiHidden/>
    <w:rsid w:val="002A69B3"/>
    <w:rPr>
      <w:rFonts w:cs="Tahoma"/>
    </w:rPr>
  </w:style>
  <w:style w:type="paragraph" w:customStyle="1" w:styleId="Beschriftung1">
    <w:name w:val="Beschriftung1"/>
    <w:basedOn w:val="Standard"/>
    <w:rsid w:val="002A69B3"/>
    <w:pPr>
      <w:suppressLineNumbers/>
      <w:spacing w:before="120" w:after="120"/>
    </w:pPr>
    <w:rPr>
      <w:rFonts w:cs="Tahoma"/>
      <w:i/>
      <w:iCs/>
    </w:rPr>
  </w:style>
  <w:style w:type="paragraph" w:customStyle="1" w:styleId="Verzeichnis">
    <w:name w:val="Verzeichnis"/>
    <w:basedOn w:val="Standard"/>
    <w:rsid w:val="002A69B3"/>
    <w:pPr>
      <w:suppressLineNumbers/>
    </w:pPr>
    <w:rPr>
      <w:rFonts w:cs="Tahoma"/>
    </w:rPr>
  </w:style>
  <w:style w:type="paragraph" w:styleId="Titel">
    <w:name w:val="Title"/>
    <w:basedOn w:val="Standard"/>
    <w:next w:val="Untertitel"/>
    <w:qFormat/>
    <w:rsid w:val="002A69B3"/>
    <w:pPr>
      <w:jc w:val="center"/>
    </w:pPr>
    <w:rPr>
      <w:b/>
      <w:bCs/>
      <w:lang w:val="de-DE"/>
    </w:rPr>
  </w:style>
  <w:style w:type="paragraph" w:styleId="Untertitel">
    <w:name w:val="Subtitle"/>
    <w:basedOn w:val="berschrift"/>
    <w:next w:val="Textkrper"/>
    <w:qFormat/>
    <w:rsid w:val="002A69B3"/>
    <w:pPr>
      <w:jc w:val="center"/>
    </w:pPr>
    <w:rPr>
      <w:i/>
      <w:iCs/>
    </w:rPr>
  </w:style>
  <w:style w:type="paragraph" w:styleId="HTMLVorformatiert">
    <w:name w:val="HTML Preformatted"/>
    <w:basedOn w:val="Standard"/>
    <w:rsid w:val="002A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2A69B3"/>
    <w:pPr>
      <w:ind w:left="5672" w:firstLine="709"/>
    </w:pPr>
    <w:rPr>
      <w:lang w:val="de-DE"/>
    </w:rPr>
  </w:style>
  <w:style w:type="paragraph" w:customStyle="1" w:styleId="Textkrper-Einzug21">
    <w:name w:val="Textkörper-Einzug 21"/>
    <w:basedOn w:val="Standard"/>
    <w:rsid w:val="002A69B3"/>
    <w:pPr>
      <w:ind w:left="705"/>
      <w:jc w:val="both"/>
    </w:pPr>
    <w:rPr>
      <w:lang w:val="de-DE"/>
    </w:rPr>
  </w:style>
  <w:style w:type="paragraph" w:customStyle="1" w:styleId="Textkrper-Einzug31">
    <w:name w:val="Textkörper-Einzug 31"/>
    <w:basedOn w:val="Standard"/>
    <w:rsid w:val="002A69B3"/>
    <w:pPr>
      <w:ind w:left="709"/>
      <w:jc w:val="both"/>
    </w:pPr>
    <w:rPr>
      <w:lang w:val="de-DE"/>
    </w:rPr>
  </w:style>
  <w:style w:type="paragraph" w:styleId="Kopfzeile">
    <w:name w:val="header"/>
    <w:basedOn w:val="Standard"/>
    <w:semiHidden/>
    <w:rsid w:val="002A69B3"/>
    <w:pPr>
      <w:tabs>
        <w:tab w:val="center" w:pos="4536"/>
        <w:tab w:val="right" w:pos="9072"/>
      </w:tabs>
    </w:pPr>
  </w:style>
  <w:style w:type="paragraph" w:styleId="Fuzeile">
    <w:name w:val="footer"/>
    <w:basedOn w:val="Standard"/>
    <w:semiHidden/>
    <w:rsid w:val="002A69B3"/>
    <w:pPr>
      <w:tabs>
        <w:tab w:val="center" w:pos="4536"/>
        <w:tab w:val="right" w:pos="9072"/>
      </w:tabs>
    </w:pPr>
  </w:style>
  <w:style w:type="paragraph" w:styleId="Sprechblasentext">
    <w:name w:val="Balloon Text"/>
    <w:basedOn w:val="Standard"/>
    <w:rsid w:val="002A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18857-2F33-43C1-B83E-30D71063B212}"/>
</file>

<file path=customXml/itemProps2.xml><?xml version="1.0" encoding="utf-8"?>
<ds:datastoreItem xmlns:ds="http://schemas.openxmlformats.org/officeDocument/2006/customXml" ds:itemID="{482895CE-2B00-4416-8E1D-016CE8E3DEBD}"/>
</file>

<file path=customXml/itemProps3.xml><?xml version="1.0" encoding="utf-8"?>
<ds:datastoreItem xmlns:ds="http://schemas.openxmlformats.org/officeDocument/2006/customXml" ds:itemID="{AC1F9EFE-1DD4-4333-84A6-FA802C45ECA4}"/>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8214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Bernhard Pichler</cp:lastModifiedBy>
  <cp:revision>2</cp:revision>
  <cp:lastPrinted>2010-12-06T07:05:00Z</cp:lastPrinted>
  <dcterms:created xsi:type="dcterms:W3CDTF">2020-07-24T12:05:00Z</dcterms:created>
  <dcterms:modified xsi:type="dcterms:W3CDTF">2020-07-24T12:05:00Z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